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02" w:rsidRPr="00F11B86" w:rsidRDefault="00E82402" w:rsidP="00E82402">
      <w:pPr>
        <w:tabs>
          <w:tab w:val="left" w:pos="0"/>
        </w:tabs>
        <w:spacing w:before="120" w:after="120" w:line="216" w:lineRule="auto"/>
        <w:jc w:val="center"/>
        <w:rPr>
          <w:rFonts w:ascii="Simplified Arabic" w:hAnsi="Simplified Arabic" w:cs="PT Bold Heading"/>
          <w:b/>
          <w:bCs/>
          <w:sz w:val="48"/>
          <w:szCs w:val="48"/>
          <w:rtl/>
          <w:lang w:bidi="ar-EG"/>
        </w:rPr>
      </w:pPr>
      <w:r w:rsidRPr="00F11B86">
        <w:rPr>
          <w:rFonts w:ascii="Simplified Arabic" w:hAnsi="Simplified Arabic" w:cs="PT Bold Heading" w:hint="cs"/>
          <w:b/>
          <w:bCs/>
          <w:sz w:val="48"/>
          <w:szCs w:val="48"/>
          <w:rtl/>
          <w:lang w:bidi="ar-EG"/>
        </w:rPr>
        <w:t xml:space="preserve">بحث عن </w:t>
      </w:r>
      <w:r w:rsidRPr="00F11B86">
        <w:rPr>
          <w:rFonts w:ascii="Simplified Arabic" w:hAnsi="Simplified Arabic" w:cs="PT Bold Heading"/>
          <w:b/>
          <w:bCs/>
          <w:sz w:val="48"/>
          <w:szCs w:val="48"/>
          <w:rtl/>
          <w:lang w:bidi="ar-EG"/>
        </w:rPr>
        <w:t>–</w:t>
      </w:r>
    </w:p>
    <w:p w:rsidR="00E82402" w:rsidRPr="00F11B86" w:rsidRDefault="00E82402" w:rsidP="00E82402">
      <w:pPr>
        <w:spacing w:before="120" w:after="120" w:line="216" w:lineRule="auto"/>
        <w:ind w:left="-766" w:right="-567"/>
        <w:jc w:val="center"/>
        <w:rPr>
          <w:rFonts w:ascii="Simplified Arabic" w:hAnsi="Simplified Arabic" w:cs="PT Bold Heading"/>
          <w:b/>
          <w:bCs/>
          <w:sz w:val="48"/>
          <w:szCs w:val="48"/>
          <w:rtl/>
          <w:lang w:bidi="ar-EG"/>
        </w:rPr>
      </w:pPr>
      <w:r>
        <w:rPr>
          <w:rFonts w:ascii="Simplified Arabic" w:hAnsi="Simplified Arabic" w:cs="PT Bold Heading" w:hint="cs"/>
          <w:b/>
          <w:bCs/>
          <w:sz w:val="48"/>
          <w:szCs w:val="48"/>
          <w:rtl/>
          <w:lang w:bidi="ar-EG"/>
        </w:rPr>
        <w:t xml:space="preserve">الآثار الإقتصادية والإجتماعية لإنتشار فيروس كرونا علي الإقتصاد المصري </w:t>
      </w:r>
    </w:p>
    <w:p w:rsidR="00E82402" w:rsidRDefault="00E82402" w:rsidP="00E82402">
      <w:pPr>
        <w:tabs>
          <w:tab w:val="left" w:pos="0"/>
        </w:tabs>
        <w:spacing w:before="120" w:after="120" w:line="216" w:lineRule="auto"/>
        <w:jc w:val="center"/>
        <w:rPr>
          <w:rFonts w:ascii="Simplified Arabic" w:hAnsi="Simplified Arabic" w:cs="PT Bold Heading"/>
          <w:b/>
          <w:bCs/>
          <w:sz w:val="48"/>
          <w:szCs w:val="48"/>
          <w:rtl/>
          <w:lang w:bidi="ar-EG"/>
        </w:rPr>
      </w:pPr>
    </w:p>
    <w:p w:rsidR="00E82402" w:rsidRDefault="00E82402" w:rsidP="00E82402">
      <w:pPr>
        <w:tabs>
          <w:tab w:val="left" w:pos="0"/>
        </w:tabs>
        <w:spacing w:before="120" w:after="120" w:line="216" w:lineRule="auto"/>
        <w:jc w:val="center"/>
        <w:rPr>
          <w:rFonts w:ascii="Simplified Arabic" w:hAnsi="Simplified Arabic" w:cs="PT Bold Heading"/>
          <w:b/>
          <w:bCs/>
          <w:sz w:val="48"/>
          <w:szCs w:val="48"/>
          <w:rtl/>
          <w:lang w:bidi="ar-EG"/>
        </w:rPr>
      </w:pPr>
    </w:p>
    <w:p w:rsidR="00E82402" w:rsidRDefault="00E82402" w:rsidP="00E82402">
      <w:pPr>
        <w:tabs>
          <w:tab w:val="left" w:pos="0"/>
        </w:tabs>
        <w:spacing w:before="120" w:after="120" w:line="216" w:lineRule="auto"/>
        <w:jc w:val="center"/>
        <w:rPr>
          <w:rFonts w:ascii="Simplified Arabic" w:hAnsi="Simplified Arabic" w:cs="PT Bold Heading"/>
          <w:b/>
          <w:bCs/>
          <w:sz w:val="48"/>
          <w:szCs w:val="48"/>
          <w:rtl/>
          <w:lang w:bidi="ar-EG"/>
        </w:rPr>
      </w:pPr>
    </w:p>
    <w:p w:rsidR="00E82402" w:rsidRDefault="00E82402" w:rsidP="00E82402">
      <w:pPr>
        <w:tabs>
          <w:tab w:val="left" w:pos="0"/>
        </w:tabs>
        <w:spacing w:before="120" w:after="120" w:line="216" w:lineRule="auto"/>
        <w:jc w:val="center"/>
        <w:rPr>
          <w:rFonts w:ascii="Simplified Arabic" w:hAnsi="Simplified Arabic" w:cs="PT Bold Heading"/>
          <w:b/>
          <w:bCs/>
          <w:sz w:val="48"/>
          <w:szCs w:val="48"/>
          <w:rtl/>
          <w:lang w:bidi="ar-EG"/>
        </w:rPr>
      </w:pPr>
    </w:p>
    <w:p w:rsidR="00E82402" w:rsidRPr="00F11B86" w:rsidRDefault="00E82402" w:rsidP="00E82402">
      <w:pPr>
        <w:tabs>
          <w:tab w:val="left" w:pos="0"/>
        </w:tabs>
        <w:spacing w:before="120" w:after="120" w:line="216" w:lineRule="auto"/>
        <w:jc w:val="center"/>
        <w:rPr>
          <w:rFonts w:ascii="Simplified Arabic" w:hAnsi="Simplified Arabic" w:cs="PT Bold Heading"/>
          <w:b/>
          <w:bCs/>
          <w:sz w:val="44"/>
          <w:szCs w:val="44"/>
          <w:rtl/>
          <w:lang w:bidi="ar-EG"/>
        </w:rPr>
      </w:pPr>
      <w:r w:rsidRPr="00F11B86">
        <w:rPr>
          <w:rFonts w:ascii="Simplified Arabic" w:hAnsi="Simplified Arabic" w:cs="PT Bold Heading" w:hint="cs"/>
          <w:b/>
          <w:bCs/>
          <w:sz w:val="44"/>
          <w:szCs w:val="44"/>
          <w:rtl/>
          <w:lang w:bidi="ar-EG"/>
        </w:rPr>
        <w:t>مقدم</w:t>
      </w:r>
      <w:r w:rsidRPr="00F11B86">
        <w:rPr>
          <w:rFonts w:ascii="Simplified Arabic" w:hAnsi="Simplified Arabic" w:cs="PT Bold Heading"/>
          <w:b/>
          <w:bCs/>
          <w:sz w:val="44"/>
          <w:szCs w:val="44"/>
          <w:rtl/>
          <w:lang w:bidi="ar-EG"/>
        </w:rPr>
        <w:t xml:space="preserve"> </w:t>
      </w:r>
      <w:r w:rsidRPr="00F11B86">
        <w:rPr>
          <w:rFonts w:ascii="Simplified Arabic" w:hAnsi="Simplified Arabic" w:cs="PT Bold Heading" w:hint="cs"/>
          <w:b/>
          <w:bCs/>
          <w:sz w:val="44"/>
          <w:szCs w:val="44"/>
          <w:rtl/>
          <w:lang w:bidi="ar-EG"/>
        </w:rPr>
        <w:t>من</w:t>
      </w:r>
    </w:p>
    <w:p w:rsidR="00E82402" w:rsidRPr="00F11B86" w:rsidRDefault="00E82402" w:rsidP="00E82402">
      <w:pPr>
        <w:tabs>
          <w:tab w:val="left" w:pos="0"/>
        </w:tabs>
        <w:spacing w:before="120" w:after="120" w:line="216" w:lineRule="auto"/>
        <w:jc w:val="center"/>
        <w:rPr>
          <w:rFonts w:ascii="Simplified Arabic" w:hAnsi="Simplified Arabic" w:cs="PT Bold Heading"/>
          <w:b/>
          <w:bCs/>
          <w:sz w:val="42"/>
          <w:szCs w:val="42"/>
          <w:rtl/>
          <w:lang w:bidi="ar-EG"/>
        </w:rPr>
      </w:pPr>
      <w:r w:rsidRPr="00F11B86">
        <w:rPr>
          <w:rFonts w:ascii="Simplified Arabic" w:hAnsi="Simplified Arabic" w:cs="PT Bold Heading"/>
          <w:b/>
          <w:bCs/>
          <w:sz w:val="42"/>
          <w:szCs w:val="42"/>
          <w:rtl/>
          <w:lang w:bidi="ar-EG"/>
        </w:rPr>
        <w:t xml:space="preserve"> </w:t>
      </w:r>
      <w:r w:rsidRPr="00F11B86">
        <w:rPr>
          <w:rFonts w:ascii="Simplified Arabic" w:hAnsi="Simplified Arabic" w:cs="PT Bold Heading" w:hint="cs"/>
          <w:b/>
          <w:bCs/>
          <w:sz w:val="42"/>
          <w:szCs w:val="42"/>
          <w:rtl/>
          <w:lang w:bidi="ar-EG"/>
        </w:rPr>
        <w:t>أ.د</w:t>
      </w:r>
      <w:r w:rsidRPr="00F11B86">
        <w:rPr>
          <w:rFonts w:ascii="Simplified Arabic" w:hAnsi="Simplified Arabic" w:cs="PT Bold Heading"/>
          <w:b/>
          <w:bCs/>
          <w:sz w:val="42"/>
          <w:szCs w:val="42"/>
          <w:rtl/>
          <w:lang w:bidi="ar-EG"/>
        </w:rPr>
        <w:t xml:space="preserve">/ </w:t>
      </w:r>
      <w:r>
        <w:rPr>
          <w:rFonts w:ascii="Simplified Arabic" w:hAnsi="Simplified Arabic" w:cs="PT Bold Heading" w:hint="cs"/>
          <w:b/>
          <w:bCs/>
          <w:sz w:val="42"/>
          <w:szCs w:val="42"/>
          <w:rtl/>
          <w:lang w:bidi="ar-EG"/>
        </w:rPr>
        <w:t xml:space="preserve">عصام حسني محمد عبد الحليم </w:t>
      </w:r>
    </w:p>
    <w:p w:rsidR="00E82402" w:rsidRPr="00F11B86" w:rsidRDefault="00E82402" w:rsidP="00E82402">
      <w:pPr>
        <w:tabs>
          <w:tab w:val="left" w:pos="-341"/>
        </w:tabs>
        <w:spacing w:before="120" w:after="120" w:line="216" w:lineRule="auto"/>
        <w:ind w:left="-766" w:right="-993"/>
        <w:jc w:val="center"/>
        <w:rPr>
          <w:rFonts w:ascii="Simplified Arabic" w:hAnsi="Simplified Arabic" w:cs="PT Bold Heading"/>
          <w:b/>
          <w:bCs/>
          <w:sz w:val="40"/>
          <w:szCs w:val="40"/>
          <w:rtl/>
          <w:lang w:bidi="ar-EG"/>
        </w:rPr>
      </w:pPr>
      <w:r>
        <w:rPr>
          <w:rFonts w:ascii="Simplified Arabic" w:hAnsi="Simplified Arabic" w:cs="PT Bold Heading" w:hint="cs"/>
          <w:b/>
          <w:bCs/>
          <w:sz w:val="40"/>
          <w:szCs w:val="40"/>
          <w:rtl/>
          <w:lang w:bidi="ar-EG"/>
        </w:rPr>
        <w:t>أستاذ الاقتصاد والمالية العامة</w:t>
      </w:r>
      <w:r>
        <w:rPr>
          <w:rFonts w:ascii="Simplified Arabic" w:hAnsi="Simplified Arabic" w:cs="PT Bold Heading"/>
          <w:b/>
          <w:bCs/>
          <w:sz w:val="40"/>
          <w:szCs w:val="40"/>
          <w:rtl/>
          <w:lang w:bidi="ar-EG"/>
        </w:rPr>
        <w:br/>
      </w:r>
      <w:r>
        <w:rPr>
          <w:rFonts w:ascii="Simplified Arabic" w:hAnsi="Simplified Arabic" w:cs="PT Bold Heading" w:hint="cs"/>
          <w:b/>
          <w:bCs/>
          <w:sz w:val="40"/>
          <w:szCs w:val="40"/>
          <w:rtl/>
          <w:lang w:bidi="ar-EG"/>
        </w:rPr>
        <w:t xml:space="preserve"> ووكيل الكلية للدراسات العليا والبحوث</w:t>
      </w:r>
      <w:r w:rsidRPr="00F11B86">
        <w:rPr>
          <w:rFonts w:ascii="Simplified Arabic" w:hAnsi="Simplified Arabic" w:cs="PT Bold Heading" w:hint="cs"/>
          <w:b/>
          <w:bCs/>
          <w:sz w:val="40"/>
          <w:szCs w:val="40"/>
          <w:rtl/>
          <w:lang w:bidi="ar-EG"/>
        </w:rPr>
        <w:t xml:space="preserve"> </w:t>
      </w:r>
    </w:p>
    <w:p w:rsidR="00E82402" w:rsidRPr="006A6DDF" w:rsidRDefault="00E82402" w:rsidP="00E82402">
      <w:pPr>
        <w:tabs>
          <w:tab w:val="left" w:pos="0"/>
        </w:tabs>
        <w:spacing w:before="120" w:after="120" w:line="216" w:lineRule="auto"/>
        <w:jc w:val="center"/>
        <w:rPr>
          <w:rFonts w:ascii="Simplified Arabic" w:hAnsi="Simplified Arabic" w:cs="PT Bold Heading"/>
          <w:b/>
          <w:bCs/>
          <w:sz w:val="48"/>
          <w:szCs w:val="48"/>
          <w:rtl/>
          <w:lang w:bidi="ar-EG"/>
        </w:rPr>
      </w:pPr>
    </w:p>
    <w:p w:rsidR="00E82402" w:rsidRDefault="00E82402" w:rsidP="00E82402">
      <w:pPr>
        <w:tabs>
          <w:tab w:val="left" w:pos="0"/>
        </w:tabs>
        <w:spacing w:before="120" w:after="120" w:line="216" w:lineRule="auto"/>
        <w:jc w:val="center"/>
        <w:rPr>
          <w:rFonts w:ascii="Simplified Arabic" w:hAnsi="Simplified Arabic" w:cs="PT Bold Heading"/>
          <w:b/>
          <w:bCs/>
          <w:sz w:val="48"/>
          <w:szCs w:val="48"/>
          <w:rtl/>
          <w:lang w:bidi="ar-EG"/>
        </w:rPr>
      </w:pPr>
    </w:p>
    <w:p w:rsidR="00E82402" w:rsidRDefault="00E82402" w:rsidP="00E82402">
      <w:pPr>
        <w:tabs>
          <w:tab w:val="left" w:pos="0"/>
        </w:tabs>
        <w:spacing w:before="120" w:after="120" w:line="216" w:lineRule="auto"/>
        <w:jc w:val="center"/>
        <w:rPr>
          <w:rFonts w:ascii="Simplified Arabic" w:hAnsi="Simplified Arabic" w:cs="PT Bold Heading"/>
          <w:b/>
          <w:bCs/>
          <w:sz w:val="48"/>
          <w:szCs w:val="48"/>
          <w:rtl/>
          <w:lang w:bidi="ar-EG"/>
        </w:rPr>
      </w:pPr>
    </w:p>
    <w:p w:rsidR="00B71BD3" w:rsidRDefault="00B71BD3" w:rsidP="00E82402">
      <w:pPr>
        <w:tabs>
          <w:tab w:val="left" w:pos="0"/>
        </w:tabs>
        <w:spacing w:before="120" w:after="120" w:line="216" w:lineRule="auto"/>
        <w:jc w:val="center"/>
        <w:rPr>
          <w:rFonts w:ascii="Simplified Arabic" w:hAnsi="Simplified Arabic" w:cs="PT Bold Heading"/>
          <w:b/>
          <w:bCs/>
          <w:sz w:val="48"/>
          <w:szCs w:val="48"/>
          <w:rtl/>
          <w:lang w:bidi="ar-EG"/>
        </w:rPr>
      </w:pPr>
    </w:p>
    <w:p w:rsidR="00B71BD3" w:rsidRDefault="00B71BD3" w:rsidP="00E82402">
      <w:pPr>
        <w:tabs>
          <w:tab w:val="left" w:pos="0"/>
        </w:tabs>
        <w:spacing w:before="120" w:after="120" w:line="216" w:lineRule="auto"/>
        <w:jc w:val="center"/>
        <w:rPr>
          <w:rFonts w:ascii="Simplified Arabic" w:hAnsi="Simplified Arabic" w:cs="PT Bold Heading"/>
          <w:b/>
          <w:bCs/>
          <w:sz w:val="48"/>
          <w:szCs w:val="48"/>
          <w:rtl/>
          <w:lang w:bidi="ar-EG"/>
        </w:rPr>
      </w:pP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lastRenderedPageBreak/>
        <w:t>مقدمة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أهمية الدراسة :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مشكلة الدراسة :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أهداف الدراسة :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منهج الدراسة :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الحدود الزمنية للدراسة :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خطة الدراسة :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المبحث الأول :أسباب انتشار فيروس كورونا وسبل الوقاية منه </w:t>
      </w:r>
      <w:r>
        <w:rPr>
          <w:rFonts w:ascii="Simplified Arabic" w:hAnsi="Simplified Arabic" w:cs="PT Bold Heading" w:hint="cs"/>
          <w:b/>
          <w:bCs/>
          <w:sz w:val="30"/>
          <w:szCs w:val="30"/>
          <w:rtl/>
          <w:lang w:bidi="ar-EG"/>
        </w:rPr>
        <w:t>.</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المبحث الثاني :نظام الانذار المبكر للوقاية من الازمات الصحية </w:t>
      </w:r>
      <w:r>
        <w:rPr>
          <w:rFonts w:ascii="Simplified Arabic" w:hAnsi="Simplified Arabic" w:cs="PT Bold Heading" w:hint="cs"/>
          <w:b/>
          <w:bCs/>
          <w:sz w:val="30"/>
          <w:szCs w:val="30"/>
          <w:rtl/>
          <w:lang w:bidi="ar-EG"/>
        </w:rPr>
        <w:t>.</w:t>
      </w:r>
    </w:p>
    <w:p w:rsidR="005865C0" w:rsidRPr="00A63630" w:rsidRDefault="005865C0" w:rsidP="005865C0">
      <w:pPr>
        <w:spacing w:before="120" w:after="120" w:line="276" w:lineRule="auto"/>
        <w:ind w:left="-908" w:right="-993"/>
        <w:jc w:val="both"/>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المبحث الثالث :تداعيات الاصابة بفيروس كورونا علي الاحتياطي من النقد الأجنبي لدي البنك المركزي المصري </w:t>
      </w:r>
      <w:r>
        <w:rPr>
          <w:rFonts w:ascii="Simplified Arabic" w:hAnsi="Simplified Arabic" w:cs="PT Bold Heading" w:hint="cs"/>
          <w:b/>
          <w:bCs/>
          <w:sz w:val="30"/>
          <w:szCs w:val="30"/>
          <w:rtl/>
          <w:lang w:bidi="ar-EG"/>
        </w:rPr>
        <w:t>.</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المبحث الرابع :تأثير تفشي فيروس كورونا علي الاستثمار الأجنبي في مصر</w:t>
      </w:r>
      <w:r>
        <w:rPr>
          <w:rFonts w:ascii="Simplified Arabic" w:hAnsi="Simplified Arabic" w:cs="PT Bold Heading" w:hint="cs"/>
          <w:b/>
          <w:bCs/>
          <w:sz w:val="30"/>
          <w:szCs w:val="30"/>
          <w:rtl/>
          <w:lang w:bidi="ar-EG"/>
        </w:rPr>
        <w:t>.</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المبحث الخامس :تأثير انتشار فيروس كورونا علي الميزان التجاري المصري </w:t>
      </w:r>
      <w:r>
        <w:rPr>
          <w:rFonts w:ascii="Simplified Arabic" w:hAnsi="Simplified Arabic" w:cs="PT Bold Heading" w:hint="cs"/>
          <w:b/>
          <w:bCs/>
          <w:sz w:val="30"/>
          <w:szCs w:val="30"/>
          <w:rtl/>
          <w:lang w:bidi="ar-EG"/>
        </w:rPr>
        <w:t>.</w:t>
      </w:r>
    </w:p>
    <w:p w:rsidR="005865C0" w:rsidRPr="00A63630" w:rsidRDefault="005865C0" w:rsidP="005865C0">
      <w:pPr>
        <w:spacing w:before="120" w:after="120" w:line="276" w:lineRule="auto"/>
        <w:ind w:left="-908" w:right="-993"/>
        <w:rPr>
          <w:rFonts w:ascii="Simplified Arabic" w:hAnsi="Simplified Arabic" w:cs="Simplified Arabic"/>
          <w:sz w:val="30"/>
          <w:szCs w:val="30"/>
          <w:rtl/>
          <w:lang w:bidi="ar-EG"/>
        </w:rPr>
      </w:pPr>
      <w:r w:rsidRPr="00A63630">
        <w:rPr>
          <w:rFonts w:ascii="Simplified Arabic" w:hAnsi="Simplified Arabic" w:cs="PT Bold Heading" w:hint="cs"/>
          <w:b/>
          <w:bCs/>
          <w:sz w:val="30"/>
          <w:szCs w:val="30"/>
          <w:rtl/>
          <w:lang w:bidi="ar-EG"/>
        </w:rPr>
        <w:t>المبحث السادس :تداعيات انتشار فيروس كورونا علي البطالة واستهداف الفقراء في مصر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المبحث السابع :أثر إنتشار فيروس كورونا علي تحويلات المصريين العاملين بالخارج </w:t>
      </w:r>
      <w:r>
        <w:rPr>
          <w:rFonts w:ascii="Simplified Arabic" w:hAnsi="Simplified Arabic" w:cs="PT Bold Heading" w:hint="cs"/>
          <w:b/>
          <w:bCs/>
          <w:sz w:val="30"/>
          <w:szCs w:val="30"/>
          <w:rtl/>
          <w:lang w:bidi="ar-EG"/>
        </w:rPr>
        <w:t>.</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المبحث الثامن :أثر إنتشار فيروس كورونا علي القطاع السياحي المصري </w:t>
      </w:r>
      <w:r>
        <w:rPr>
          <w:rFonts w:ascii="Simplified Arabic" w:hAnsi="Simplified Arabic" w:cs="PT Bold Heading" w:hint="cs"/>
          <w:b/>
          <w:bCs/>
          <w:sz w:val="30"/>
          <w:szCs w:val="30"/>
          <w:rtl/>
          <w:lang w:bidi="ar-EG"/>
        </w:rPr>
        <w:t>.</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 xml:space="preserve">المبحث </w:t>
      </w:r>
      <w:r>
        <w:rPr>
          <w:rFonts w:ascii="Simplified Arabic" w:hAnsi="Simplified Arabic" w:cs="PT Bold Heading" w:hint="cs"/>
          <w:b/>
          <w:bCs/>
          <w:sz w:val="30"/>
          <w:szCs w:val="30"/>
          <w:rtl/>
          <w:lang w:bidi="ar-EG"/>
        </w:rPr>
        <w:t>التاسع</w:t>
      </w:r>
      <w:r w:rsidRPr="00A63630">
        <w:rPr>
          <w:rFonts w:ascii="Simplified Arabic" w:hAnsi="Simplified Arabic" w:cs="PT Bold Heading" w:hint="cs"/>
          <w:b/>
          <w:bCs/>
          <w:sz w:val="30"/>
          <w:szCs w:val="30"/>
          <w:rtl/>
          <w:lang w:bidi="ar-EG"/>
        </w:rPr>
        <w:t xml:space="preserve"> :تأثير تفشي جائحة كورونا علي حركة التجارة الدولية في قناة السويس .</w:t>
      </w:r>
    </w:p>
    <w:p w:rsidR="005865C0" w:rsidRPr="00A63630" w:rsidRDefault="005865C0" w:rsidP="005865C0">
      <w:pPr>
        <w:spacing w:before="120" w:after="120" w:line="276" w:lineRule="auto"/>
        <w:ind w:left="-908" w:right="-993"/>
        <w:rPr>
          <w:rFonts w:ascii="Simplified Arabic" w:hAnsi="Simplified Arabic" w:cs="PT Bold Heading"/>
          <w:b/>
          <w:bCs/>
          <w:sz w:val="30"/>
          <w:szCs w:val="30"/>
          <w:rtl/>
          <w:lang w:bidi="ar-EG"/>
        </w:rPr>
      </w:pPr>
      <w:r w:rsidRPr="00A63630">
        <w:rPr>
          <w:rFonts w:ascii="Simplified Arabic" w:hAnsi="Simplified Arabic" w:cs="PT Bold Heading" w:hint="cs"/>
          <w:b/>
          <w:bCs/>
          <w:sz w:val="30"/>
          <w:szCs w:val="30"/>
          <w:rtl/>
          <w:lang w:bidi="ar-EG"/>
        </w:rPr>
        <w:t>المبحث</w:t>
      </w:r>
      <w:r>
        <w:rPr>
          <w:rFonts w:ascii="Simplified Arabic" w:hAnsi="Simplified Arabic" w:cs="PT Bold Heading" w:hint="cs"/>
          <w:b/>
          <w:bCs/>
          <w:sz w:val="30"/>
          <w:szCs w:val="30"/>
          <w:rtl/>
          <w:lang w:bidi="ar-EG"/>
        </w:rPr>
        <w:t xml:space="preserve"> العاشر </w:t>
      </w:r>
      <w:r w:rsidRPr="00A63630">
        <w:rPr>
          <w:rFonts w:ascii="Simplified Arabic" w:hAnsi="Simplified Arabic" w:cs="PT Bold Heading" w:hint="cs"/>
          <w:b/>
          <w:bCs/>
          <w:sz w:val="30"/>
          <w:szCs w:val="30"/>
          <w:rtl/>
          <w:lang w:bidi="ar-EG"/>
        </w:rPr>
        <w:t xml:space="preserve">:أثر تفشي جائحة كورونا علي القطاع المصرفي المصري </w:t>
      </w:r>
      <w:r>
        <w:rPr>
          <w:rFonts w:ascii="Simplified Arabic" w:hAnsi="Simplified Arabic" w:cs="PT Bold Heading" w:hint="cs"/>
          <w:b/>
          <w:bCs/>
          <w:sz w:val="30"/>
          <w:szCs w:val="30"/>
          <w:rtl/>
          <w:lang w:bidi="ar-EG"/>
        </w:rPr>
        <w:t xml:space="preserve"> .</w:t>
      </w:r>
    </w:p>
    <w:p w:rsidR="005865C0" w:rsidRPr="00CB7DF2" w:rsidRDefault="005865C0" w:rsidP="005865C0">
      <w:pPr>
        <w:spacing w:before="120" w:after="120" w:line="276" w:lineRule="auto"/>
        <w:ind w:left="-908" w:right="-993"/>
        <w:rPr>
          <w:rFonts w:ascii="Simplified Arabic" w:hAnsi="Simplified Arabic" w:cs="PT Bold Heading"/>
          <w:b/>
          <w:bCs/>
          <w:sz w:val="28"/>
          <w:szCs w:val="28"/>
          <w:rtl/>
          <w:lang w:bidi="ar-EG"/>
        </w:rPr>
      </w:pPr>
      <w:r w:rsidRPr="00CB7DF2">
        <w:rPr>
          <w:rFonts w:ascii="Simplified Arabic" w:hAnsi="Simplified Arabic" w:cs="PT Bold Heading" w:hint="cs"/>
          <w:b/>
          <w:bCs/>
          <w:sz w:val="28"/>
          <w:szCs w:val="28"/>
          <w:rtl/>
          <w:lang w:bidi="ar-EG"/>
        </w:rPr>
        <w:t>المبحث الحادي عشر:</w:t>
      </w:r>
      <w:r>
        <w:rPr>
          <w:rFonts w:ascii="Simplified Arabic" w:hAnsi="Simplified Arabic" w:cs="PT Bold Heading" w:hint="cs"/>
          <w:b/>
          <w:bCs/>
          <w:sz w:val="28"/>
          <w:szCs w:val="28"/>
          <w:rtl/>
          <w:lang w:bidi="ar-EG"/>
        </w:rPr>
        <w:t xml:space="preserve"> </w:t>
      </w:r>
      <w:r w:rsidRPr="00CB7DF2">
        <w:rPr>
          <w:rFonts w:ascii="Simplified Arabic" w:hAnsi="Simplified Arabic" w:cs="PT Bold Heading" w:hint="cs"/>
          <w:b/>
          <w:bCs/>
          <w:sz w:val="28"/>
          <w:szCs w:val="28"/>
          <w:rtl/>
          <w:lang w:bidi="ar-EG"/>
        </w:rPr>
        <w:t>دور الحفز المالي في معالجة الأزمة الاقتصادية الناجمة عن تفشي فيروس كورونا .</w:t>
      </w:r>
    </w:p>
    <w:p w:rsidR="005865C0" w:rsidRDefault="005865C0" w:rsidP="005865C0">
      <w:pPr>
        <w:spacing w:before="120" w:after="120" w:line="216" w:lineRule="auto"/>
        <w:ind w:left="-625"/>
        <w:rPr>
          <w:rFonts w:ascii="Simplified Arabic" w:hAnsi="Simplified Arabic" w:cs="PT Bold Heading" w:hint="cs"/>
          <w:b/>
          <w:bCs/>
          <w:sz w:val="38"/>
          <w:szCs w:val="38"/>
          <w:rtl/>
          <w:lang w:bidi="ar-EG"/>
        </w:rPr>
      </w:pPr>
      <w:r>
        <w:rPr>
          <w:rFonts w:ascii="Simplified Arabic" w:hAnsi="Simplified Arabic" w:cs="PT Bold Heading" w:hint="cs"/>
          <w:b/>
          <w:bCs/>
          <w:sz w:val="38"/>
          <w:szCs w:val="38"/>
          <w:rtl/>
          <w:lang w:bidi="ar-EG"/>
        </w:rPr>
        <w:t xml:space="preserve"> </w:t>
      </w:r>
    </w:p>
    <w:p w:rsidR="005865C0" w:rsidRDefault="005865C0" w:rsidP="005865C0">
      <w:pPr>
        <w:spacing w:before="120" w:after="120" w:line="216" w:lineRule="auto"/>
        <w:ind w:left="-625"/>
        <w:rPr>
          <w:rFonts w:ascii="Simplified Arabic" w:hAnsi="Simplified Arabic" w:cs="PT Bold Heading"/>
          <w:b/>
          <w:bCs/>
          <w:sz w:val="38"/>
          <w:szCs w:val="38"/>
          <w:rtl/>
          <w:lang w:bidi="ar-EG"/>
        </w:rPr>
      </w:pPr>
      <w:r>
        <w:rPr>
          <w:rFonts w:ascii="Simplified Arabic" w:hAnsi="Simplified Arabic" w:cs="PT Bold Heading" w:hint="cs"/>
          <w:b/>
          <w:bCs/>
          <w:sz w:val="38"/>
          <w:szCs w:val="38"/>
          <w:rtl/>
          <w:lang w:bidi="ar-EG"/>
        </w:rPr>
        <w:t xml:space="preserve">ميزانية المشروع </w:t>
      </w:r>
    </w:p>
    <w:p w:rsidR="005865C0" w:rsidRDefault="005865C0" w:rsidP="005865C0">
      <w:pPr>
        <w:spacing w:before="120" w:after="120" w:line="216" w:lineRule="auto"/>
        <w:ind w:left="-625"/>
        <w:rPr>
          <w:rFonts w:ascii="Simplified Arabic" w:hAnsi="Simplified Arabic"/>
          <w:b/>
          <w:bCs/>
          <w:sz w:val="38"/>
          <w:szCs w:val="38"/>
          <w:rtl/>
          <w:lang w:bidi="ar-EG"/>
        </w:rPr>
      </w:pPr>
      <w:r>
        <w:rPr>
          <w:rFonts w:ascii="Simplified Arabic" w:hAnsi="Simplified Arabic" w:cs="PT Bold Heading" w:hint="cs"/>
          <w:b/>
          <w:bCs/>
          <w:sz w:val="38"/>
          <w:szCs w:val="38"/>
          <w:rtl/>
          <w:lang w:bidi="ar-EG"/>
        </w:rPr>
        <w:t>1</w:t>
      </w:r>
      <w:r>
        <w:rPr>
          <w:rFonts w:ascii="Simplified Arabic" w:hAnsi="Simplified Arabic" w:hint="cs"/>
          <w:b/>
          <w:bCs/>
          <w:sz w:val="38"/>
          <w:szCs w:val="38"/>
          <w:rtl/>
          <w:lang w:bidi="ar-EG"/>
        </w:rPr>
        <w:t>- 65 ألف جنيه كتب ودوريات وتقارير أجنبية .</w:t>
      </w:r>
    </w:p>
    <w:p w:rsidR="005865C0" w:rsidRDefault="005865C0" w:rsidP="005865C0">
      <w:pPr>
        <w:spacing w:before="120" w:after="120" w:line="216" w:lineRule="auto"/>
        <w:ind w:left="-625"/>
        <w:rPr>
          <w:rFonts w:ascii="Simplified Arabic" w:hAnsi="Simplified Arabic"/>
          <w:b/>
          <w:bCs/>
          <w:sz w:val="38"/>
          <w:szCs w:val="38"/>
          <w:rtl/>
          <w:lang w:bidi="ar-EG"/>
        </w:rPr>
      </w:pPr>
      <w:r>
        <w:rPr>
          <w:rFonts w:ascii="Simplified Arabic" w:hAnsi="Simplified Arabic" w:cs="PT Bold Heading" w:hint="cs"/>
          <w:b/>
          <w:bCs/>
          <w:sz w:val="38"/>
          <w:szCs w:val="38"/>
          <w:rtl/>
          <w:lang w:bidi="ar-EG"/>
        </w:rPr>
        <w:t>2</w:t>
      </w:r>
      <w:r>
        <w:rPr>
          <w:rFonts w:ascii="Simplified Arabic" w:hAnsi="Simplified Arabic" w:hint="cs"/>
          <w:b/>
          <w:bCs/>
          <w:sz w:val="38"/>
          <w:szCs w:val="38"/>
          <w:rtl/>
          <w:lang w:bidi="ar-EG"/>
        </w:rPr>
        <w:t xml:space="preserve">- 12 ألف جنيه جهاز لاب توب . </w:t>
      </w:r>
    </w:p>
    <w:p w:rsidR="005865C0" w:rsidRDefault="005865C0" w:rsidP="005865C0">
      <w:pPr>
        <w:spacing w:before="120" w:after="120" w:line="216" w:lineRule="auto"/>
        <w:ind w:left="-625"/>
        <w:rPr>
          <w:rFonts w:ascii="Simplified Arabic" w:hAnsi="Simplified Arabic"/>
          <w:b/>
          <w:bCs/>
          <w:sz w:val="38"/>
          <w:szCs w:val="38"/>
          <w:rtl/>
          <w:lang w:bidi="ar-EG"/>
        </w:rPr>
      </w:pPr>
      <w:r>
        <w:rPr>
          <w:rFonts w:ascii="Simplified Arabic" w:hAnsi="Simplified Arabic" w:cs="PT Bold Heading" w:hint="cs"/>
          <w:b/>
          <w:bCs/>
          <w:sz w:val="38"/>
          <w:szCs w:val="38"/>
          <w:rtl/>
          <w:lang w:bidi="ar-EG"/>
        </w:rPr>
        <w:t>3</w:t>
      </w:r>
      <w:r>
        <w:rPr>
          <w:rFonts w:ascii="Simplified Arabic" w:hAnsi="Simplified Arabic" w:hint="cs"/>
          <w:b/>
          <w:bCs/>
          <w:sz w:val="38"/>
          <w:szCs w:val="38"/>
          <w:rtl/>
          <w:lang w:bidi="ar-EG"/>
        </w:rPr>
        <w:t xml:space="preserve">- 10 آلاف جنيه تحكيم البحث ونشره في مجلة إقليمية . </w:t>
      </w:r>
    </w:p>
    <w:p w:rsidR="005865C0" w:rsidRPr="00A63630" w:rsidRDefault="005865C0" w:rsidP="005865C0">
      <w:pPr>
        <w:spacing w:before="120" w:after="120" w:line="216" w:lineRule="auto"/>
        <w:ind w:left="-625"/>
        <w:rPr>
          <w:rFonts w:ascii="Simplified Arabic" w:hAnsi="Simplified Arabic"/>
          <w:b/>
          <w:bCs/>
          <w:sz w:val="38"/>
          <w:szCs w:val="38"/>
          <w:rtl/>
          <w:lang w:bidi="ar-EG"/>
        </w:rPr>
      </w:pPr>
      <w:r>
        <w:rPr>
          <w:rFonts w:ascii="Simplified Arabic" w:hAnsi="Simplified Arabic" w:cs="PT Bold Heading" w:hint="cs"/>
          <w:b/>
          <w:bCs/>
          <w:sz w:val="38"/>
          <w:szCs w:val="38"/>
          <w:rtl/>
          <w:lang w:bidi="ar-EG"/>
        </w:rPr>
        <w:t>4</w:t>
      </w:r>
      <w:r>
        <w:rPr>
          <w:rFonts w:ascii="Simplified Arabic" w:hAnsi="Simplified Arabic" w:hint="cs"/>
          <w:b/>
          <w:bCs/>
          <w:sz w:val="38"/>
          <w:szCs w:val="38"/>
          <w:rtl/>
          <w:lang w:bidi="ar-EG"/>
        </w:rPr>
        <w:t xml:space="preserve">- 2000 كتابة البحث . </w:t>
      </w:r>
    </w:p>
    <w:p w:rsidR="005865C0" w:rsidRPr="00A63630" w:rsidRDefault="005865C0" w:rsidP="005865C0">
      <w:pPr>
        <w:spacing w:before="120" w:after="120" w:line="216" w:lineRule="auto"/>
        <w:ind w:left="-625"/>
        <w:rPr>
          <w:rFonts w:ascii="Simplified Arabic" w:hAnsi="Simplified Arabic"/>
          <w:b/>
          <w:bCs/>
          <w:sz w:val="38"/>
          <w:szCs w:val="38"/>
          <w:rtl/>
          <w:lang w:bidi="ar-EG"/>
        </w:rPr>
      </w:pPr>
      <w:r>
        <w:rPr>
          <w:rFonts w:ascii="Simplified Arabic" w:hAnsi="Simplified Arabic" w:cs="PT Bold Heading" w:hint="cs"/>
          <w:b/>
          <w:bCs/>
          <w:sz w:val="38"/>
          <w:szCs w:val="38"/>
          <w:rtl/>
          <w:lang w:bidi="ar-EG"/>
        </w:rPr>
        <w:t>5</w:t>
      </w:r>
      <w:r>
        <w:rPr>
          <w:rFonts w:ascii="Simplified Arabic" w:hAnsi="Simplified Arabic" w:hint="cs"/>
          <w:b/>
          <w:bCs/>
          <w:sz w:val="38"/>
          <w:szCs w:val="38"/>
          <w:rtl/>
          <w:lang w:bidi="ar-EG"/>
        </w:rPr>
        <w:t xml:space="preserve">- 1000 جنيه طباعة وإرسال البحث للمجلة الاقليمية . </w:t>
      </w:r>
    </w:p>
    <w:p w:rsidR="005865C0" w:rsidRDefault="005865C0" w:rsidP="005865C0">
      <w:pPr>
        <w:spacing w:before="120" w:after="120" w:line="216" w:lineRule="auto"/>
        <w:ind w:left="-625" w:right="-851"/>
        <w:jc w:val="both"/>
        <w:rPr>
          <w:rFonts w:ascii="Simplified Arabic" w:hAnsi="Simplified Arabic"/>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r w:rsidRPr="00A63630">
        <w:rPr>
          <w:rFonts w:ascii="Simplified Arabic" w:hAnsi="Simplified Arabic" w:hint="cs"/>
          <w:b/>
          <w:bCs/>
          <w:sz w:val="38"/>
          <w:szCs w:val="38"/>
          <w:rtl/>
          <w:lang w:bidi="ar-EG"/>
        </w:rPr>
        <w:t>الإجمالي 90 ألف جنيهاً مصر</w:t>
      </w:r>
      <w:r>
        <w:rPr>
          <w:rFonts w:ascii="Simplified Arabic" w:hAnsi="Simplified Arabic" w:hint="cs"/>
          <w:b/>
          <w:bCs/>
          <w:sz w:val="38"/>
          <w:szCs w:val="38"/>
          <w:rtl/>
          <w:lang w:bidi="ar-EG"/>
        </w:rPr>
        <w:t xml:space="preserve">ي </w:t>
      </w: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5865C0">
      <w:pPr>
        <w:spacing w:before="120" w:after="120" w:line="216" w:lineRule="auto"/>
        <w:ind w:left="-625"/>
        <w:rPr>
          <w:rFonts w:ascii="Simplified Arabic" w:hAnsi="Simplified Arabic" w:hint="cs"/>
          <w:b/>
          <w:bCs/>
          <w:sz w:val="38"/>
          <w:szCs w:val="38"/>
          <w:rtl/>
          <w:lang w:bidi="ar-EG"/>
        </w:rPr>
      </w:pPr>
    </w:p>
    <w:p w:rsidR="005865C0" w:rsidRDefault="005865C0" w:rsidP="00E82402">
      <w:pPr>
        <w:spacing w:before="120" w:after="120" w:line="216" w:lineRule="auto"/>
        <w:ind w:left="-625"/>
        <w:rPr>
          <w:rFonts w:ascii="Simplified Arabic" w:hAnsi="Simplified Arabic" w:cs="PT Bold Heading" w:hint="cs"/>
          <w:b/>
          <w:bCs/>
          <w:sz w:val="38"/>
          <w:szCs w:val="38"/>
          <w:rtl/>
          <w:lang w:bidi="ar-EG"/>
        </w:rPr>
      </w:pPr>
    </w:p>
    <w:p w:rsidR="00E82402" w:rsidRDefault="00E82402" w:rsidP="00E82402">
      <w:pPr>
        <w:spacing w:before="120" w:after="120" w:line="216" w:lineRule="auto"/>
        <w:ind w:left="-625"/>
        <w:rPr>
          <w:rFonts w:ascii="Simplified Arabic" w:hAnsi="Simplified Arabic" w:cs="PT Bold Heading"/>
          <w:b/>
          <w:bCs/>
          <w:sz w:val="38"/>
          <w:szCs w:val="38"/>
          <w:rtl/>
          <w:lang w:bidi="ar-EG"/>
        </w:rPr>
      </w:pPr>
      <w:bookmarkStart w:id="0" w:name="_GoBack"/>
      <w:bookmarkEnd w:id="0"/>
      <w:r>
        <w:rPr>
          <w:rFonts w:ascii="Simplified Arabic" w:hAnsi="Simplified Arabic" w:cs="PT Bold Heading" w:hint="cs"/>
          <w:b/>
          <w:bCs/>
          <w:sz w:val="38"/>
          <w:szCs w:val="38"/>
          <w:rtl/>
          <w:lang w:bidi="ar-EG"/>
        </w:rPr>
        <w:t xml:space="preserve">مقدمة </w:t>
      </w:r>
    </w:p>
    <w:p w:rsidR="00E82402" w:rsidRDefault="00E82402" w:rsidP="00312384">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يعد عل</w:t>
      </w:r>
      <w:r w:rsidRPr="000D6E85">
        <w:rPr>
          <w:rFonts w:ascii="Simplified Arabic" w:hAnsi="Simplified Arabic" w:cs="Simplified Arabic" w:hint="cs"/>
          <w:sz w:val="32"/>
          <w:szCs w:val="32"/>
          <w:rtl/>
          <w:lang w:bidi="ar-EG"/>
        </w:rPr>
        <w:t>م الاقتصاد الذي يبحث في السلوك الإنساني فيما يتعلق بإشباع</w:t>
      </w:r>
      <w:r>
        <w:rPr>
          <w:rFonts w:ascii="Simplified Arabic" w:hAnsi="Simplified Arabic" w:cs="PT Bold Heading" w:hint="cs"/>
          <w:b/>
          <w:bCs/>
          <w:sz w:val="38"/>
          <w:szCs w:val="38"/>
          <w:rtl/>
          <w:lang w:bidi="ar-EG"/>
        </w:rPr>
        <w:t xml:space="preserve"> </w:t>
      </w:r>
      <w:r w:rsidRPr="000D6E85">
        <w:rPr>
          <w:rFonts w:ascii="Simplified Arabic" w:hAnsi="Simplified Arabic" w:cs="Simplified Arabic" w:hint="cs"/>
          <w:sz w:val="32"/>
          <w:szCs w:val="32"/>
          <w:rtl/>
          <w:lang w:bidi="ar-EG"/>
        </w:rPr>
        <w:t xml:space="preserve">حاجاته المتعددة </w:t>
      </w:r>
      <w:r w:rsidR="00312384">
        <w:rPr>
          <w:rFonts w:ascii="Simplified Arabic" w:hAnsi="Simplified Arabic" w:cs="Simplified Arabic"/>
          <w:sz w:val="32"/>
          <w:szCs w:val="32"/>
          <w:rtl/>
          <w:lang w:bidi="ar-EG"/>
        </w:rPr>
        <w:br/>
      </w:r>
      <w:r w:rsidRPr="000D6E85">
        <w:rPr>
          <w:rFonts w:ascii="Simplified Arabic" w:hAnsi="Simplified Arabic" w:cs="Simplified Arabic" w:hint="cs"/>
          <w:sz w:val="32"/>
          <w:szCs w:val="32"/>
          <w:rtl/>
          <w:lang w:bidi="ar-EG"/>
        </w:rPr>
        <w:t xml:space="preserve">عبر موارده </w:t>
      </w:r>
      <w:r w:rsidR="00312384">
        <w:rPr>
          <w:rFonts w:ascii="Simplified Arabic" w:hAnsi="Simplified Arabic" w:cs="Simplified Arabic" w:hint="cs"/>
          <w:sz w:val="32"/>
          <w:szCs w:val="32"/>
          <w:rtl/>
          <w:lang w:bidi="ar-EG"/>
        </w:rPr>
        <w:t>ا</w:t>
      </w:r>
      <w:r w:rsidRPr="000D6E85">
        <w:rPr>
          <w:rFonts w:ascii="Simplified Arabic" w:hAnsi="Simplified Arabic" w:cs="Simplified Arabic" w:hint="cs"/>
          <w:sz w:val="32"/>
          <w:szCs w:val="32"/>
          <w:rtl/>
          <w:lang w:bidi="ar-EG"/>
        </w:rPr>
        <w:t>لمحدودة لذلك يجب المحافظة علي تلك الموارد النادرة</w:t>
      </w:r>
      <w:r>
        <w:rPr>
          <w:rFonts w:ascii="Simplified Arabic" w:hAnsi="Simplified Arabic" w:cs="Simplified Arabic" w:hint="cs"/>
          <w:sz w:val="32"/>
          <w:szCs w:val="32"/>
          <w:rtl/>
          <w:lang w:bidi="ar-EG"/>
        </w:rPr>
        <w:t xml:space="preserve"> حتي يمكن تلبية تلك الحاجات المتعددة ، إلا أن هناك بعض الأزمات والأوبئة التي تحدث بصورة مفاجئة تؤثر علي إستدامة تلك الموارد بحيث لا تستطيع تلبية تلك الإحتياجات بالصورة المثلي ، وخاصة عندما تكون تلك الأزمات والأوبئة تستهدف الانسان وتهدد حياته دونما تم</w:t>
      </w:r>
      <w:r w:rsidR="00312384">
        <w:rPr>
          <w:rFonts w:ascii="Simplified Arabic" w:hAnsi="Simplified Arabic" w:cs="Simplified Arabic" w:hint="cs"/>
          <w:sz w:val="32"/>
          <w:szCs w:val="32"/>
          <w:rtl/>
          <w:lang w:bidi="ar-EG"/>
        </w:rPr>
        <w:t>ي</w:t>
      </w:r>
      <w:r>
        <w:rPr>
          <w:rFonts w:ascii="Simplified Arabic" w:hAnsi="Simplified Arabic" w:cs="Simplified Arabic" w:hint="cs"/>
          <w:sz w:val="32"/>
          <w:szCs w:val="32"/>
          <w:rtl/>
          <w:lang w:bidi="ar-EG"/>
        </w:rPr>
        <w:t xml:space="preserve">يز وتفضي إلي الوفاة العاجلة خلال مدة صغيرة جداً ، </w:t>
      </w:r>
      <w:r w:rsidR="00312384">
        <w:rPr>
          <w:rFonts w:ascii="Simplified Arabic" w:hAnsi="Simplified Arabic" w:cs="Simplified Arabic" w:hint="cs"/>
          <w:sz w:val="32"/>
          <w:szCs w:val="32"/>
          <w:rtl/>
          <w:lang w:bidi="ar-EG"/>
        </w:rPr>
        <w:t>و</w:t>
      </w:r>
      <w:r>
        <w:rPr>
          <w:rFonts w:ascii="Simplified Arabic" w:hAnsi="Simplified Arabic" w:cs="Simplified Arabic" w:hint="cs"/>
          <w:sz w:val="32"/>
          <w:szCs w:val="32"/>
          <w:rtl/>
          <w:lang w:bidi="ar-EG"/>
        </w:rPr>
        <w:t xml:space="preserve">تهديد الموارد البشرية أحد عناصر الإنتاج الضرورية في ظل عدم وجود العلاج الناجح لفيروس كورونا الذي تفشي في العالم بداية من الصين حتي إنتشر في كل أصقاع الأرض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وتشير التقارير الاقتصادي</w:t>
      </w:r>
      <w:r w:rsidR="00312384">
        <w:rPr>
          <w:rFonts w:ascii="Simplified Arabic" w:hAnsi="Simplified Arabic" w:cs="Simplified Arabic" w:hint="cs"/>
          <w:sz w:val="32"/>
          <w:szCs w:val="32"/>
          <w:rtl/>
          <w:lang w:bidi="ar-EG"/>
        </w:rPr>
        <w:t>ة والمالية والدولية والمحلية إلي</w:t>
      </w:r>
      <w:r>
        <w:rPr>
          <w:rFonts w:ascii="Simplified Arabic" w:hAnsi="Simplified Arabic" w:cs="Simplified Arabic" w:hint="cs"/>
          <w:sz w:val="32"/>
          <w:szCs w:val="32"/>
          <w:rtl/>
          <w:lang w:bidi="ar-EG"/>
        </w:rPr>
        <w:t xml:space="preserve"> أن تداعيات ازمة تفشي فيروس كورونا ستكون اكبر وأعم</w:t>
      </w:r>
      <w:r w:rsidR="00312384">
        <w:rPr>
          <w:rFonts w:ascii="Simplified Arabic" w:hAnsi="Simplified Arabic" w:cs="Simplified Arabic" w:hint="cs"/>
          <w:sz w:val="32"/>
          <w:szCs w:val="32"/>
          <w:rtl/>
          <w:lang w:bidi="ar-EG"/>
        </w:rPr>
        <w:t>ق علي الاقتصاد الدولي والاقتصاد</w:t>
      </w:r>
      <w:r>
        <w:rPr>
          <w:rFonts w:ascii="Simplified Arabic" w:hAnsi="Simplified Arabic" w:cs="Simplified Arabic" w:hint="cs"/>
          <w:sz w:val="32"/>
          <w:szCs w:val="32"/>
          <w:rtl/>
          <w:lang w:bidi="ar-EG"/>
        </w:rPr>
        <w:t xml:space="preserve">ات المحلية ومن بينها </w:t>
      </w:r>
      <w:r w:rsidR="00312384">
        <w:rPr>
          <w:rFonts w:ascii="Simplified Arabic" w:hAnsi="Simplified Arabic" w:cs="Simplified Arabic" w:hint="cs"/>
          <w:sz w:val="32"/>
          <w:szCs w:val="32"/>
          <w:rtl/>
          <w:lang w:bidi="ar-EG"/>
        </w:rPr>
        <w:t>مصر ، ولذلك يتوقع تأثر كافة الق</w:t>
      </w:r>
      <w:r>
        <w:rPr>
          <w:rFonts w:ascii="Simplified Arabic" w:hAnsi="Simplified Arabic" w:cs="Simplified Arabic" w:hint="cs"/>
          <w:sz w:val="32"/>
          <w:szCs w:val="32"/>
          <w:rtl/>
          <w:lang w:bidi="ar-EG"/>
        </w:rPr>
        <w:t>طاعات الاقتصادية في مصر بجائحة كورونا حيث ستؤثر سلبياً علي إحتياطات البنك المركزي من النقد الأجنبي نظراً لتوقف الاستثمارات الاجنبية المباشرة عن التدفق داخل مصر في ظل خروج الاستثمارات الاجنبية غير المباشرة من</w:t>
      </w:r>
      <w:r w:rsidR="00312384">
        <w:rPr>
          <w:rFonts w:ascii="Simplified Arabic" w:hAnsi="Simplified Arabic" w:cs="Simplified Arabic" w:hint="cs"/>
          <w:sz w:val="32"/>
          <w:szCs w:val="32"/>
          <w:rtl/>
          <w:lang w:bidi="ar-EG"/>
        </w:rPr>
        <w:t xml:space="preserve"> البورصة المصرية فيما يعرف بالأم</w:t>
      </w:r>
      <w:r>
        <w:rPr>
          <w:rFonts w:ascii="Simplified Arabic" w:hAnsi="Simplified Arabic" w:cs="Simplified Arabic" w:hint="cs"/>
          <w:sz w:val="32"/>
          <w:szCs w:val="32"/>
          <w:rtl/>
          <w:lang w:bidi="ar-EG"/>
        </w:rPr>
        <w:t>وال الساخنة ، وهو ما يفضي للتأثير سلبياً علي سعر صرف الجنيه بالانخفاض وتدهور قوته الشرائية نظراً لزيادة الطلب علي الدولار بإعتباره مخزن للقيمة في ظل إنخفاض المعروض منه وفي المقابل يزداد العرض من الجنيه المصري في ظل إنخفاض الطلب عليه ، وهو ما ينذر بتزايد معدلات التضخم إثر تزايد الطلب علي السلع والخدمات بدافع الاستهلاك وفي ظل إنخفاض المعروض منهما إثر توقف حركة الواردات وتباطؤ حرجة النقل</w:t>
      </w:r>
      <w:r w:rsidR="00312384">
        <w:rPr>
          <w:rFonts w:ascii="Simplified Arabic" w:hAnsi="Simplified Arabic" w:cs="Simplified Arabic" w:hint="cs"/>
          <w:sz w:val="32"/>
          <w:szCs w:val="32"/>
          <w:rtl/>
          <w:lang w:bidi="ar-EG"/>
        </w:rPr>
        <w:t xml:space="preserve"> الجوي والبحري بفعل إحتياطات جائح</w:t>
      </w:r>
      <w:r>
        <w:rPr>
          <w:rFonts w:ascii="Simplified Arabic" w:hAnsi="Simplified Arabic" w:cs="Simplified Arabic" w:hint="cs"/>
          <w:sz w:val="32"/>
          <w:szCs w:val="32"/>
          <w:rtl/>
          <w:lang w:bidi="ar-EG"/>
        </w:rPr>
        <w:t xml:space="preserve">ة كورونا ، وهو ما سيفضي لإرتفاع المستوي العام للاسعار ودخول الدولة في مرحلة من التضخم المتسارع الذي يؤدي لزيادة معدلات الفقر والفقراء . </w:t>
      </w:r>
    </w:p>
    <w:p w:rsidR="00E82402" w:rsidRDefault="00E82402" w:rsidP="00312384">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وإثر إتخاذ الدولة للعديد من الإجراءات الوقائية لمواجهة جائمة كورونا بغرض الحظر الجزئي علي السكان وقطاع النقل والمواصلات من الساعة السابعة مساءً حتي الساعة السادسة صباحاً ، وضرورة ممارسة العزل والحجر </w:t>
      </w:r>
      <w:r w:rsidR="00312384">
        <w:rPr>
          <w:rFonts w:ascii="Simplified Arabic" w:hAnsi="Simplified Arabic" w:cs="Simplified Arabic" w:hint="cs"/>
          <w:sz w:val="32"/>
          <w:szCs w:val="32"/>
          <w:rtl/>
          <w:lang w:bidi="ar-EG"/>
        </w:rPr>
        <w:t>الذاتي</w:t>
      </w:r>
      <w:r>
        <w:rPr>
          <w:rFonts w:ascii="Simplified Arabic" w:hAnsi="Simplified Arabic" w:cs="Simplified Arabic" w:hint="cs"/>
          <w:sz w:val="32"/>
          <w:szCs w:val="32"/>
          <w:rtl/>
          <w:lang w:bidi="ar-EG"/>
        </w:rPr>
        <w:t xml:space="preserve"> للاسر داخل المنازل للحد من</w:t>
      </w:r>
      <w:r w:rsidR="00312384">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 xml:space="preserve">تفشي الفيروس ومنع الاختلاط المباشر ، فإن تلك الاجراءات ستؤثر سلبياً علي توظيف العمالة في الاقتصاد بزيادة معدلات التعطل وإنخفاض معدلات الدخول للفئات الفقيرة ومحدودة الدخل ، حيث ستقل ساعات العمل يومياً وخفض أعداد العمال في أماكن التشغيل وإنخفاض الأجور تبعاً لإنخفاض مدة العمل المكلفين بأدائها في ظل الإجراءات المقيدة للعمل والتنقل والمواصلات . </w:t>
      </w:r>
    </w:p>
    <w:p w:rsidR="00E82402" w:rsidRDefault="00E82402" w:rsidP="00312384">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ومن المتوقع تأثير جائمة كورونا علي قطاع السياحة المصري والتي تعد أحد مصادر مصر من النقد الأجنبي حيث ستنخفض أعداد السائحين والليالي السياحية وتتراجع بالتبعية الايرادات السياحية من النقد الأجنبي ، والتي تنعكس آثارها السلبية علي إحتياطيات الدولة من النقد الأجنبي وينعكس سلبياً علي إستدامة الدولة المالية في سداد المديونية الخارجية وتحقيق التوازن في عجز الميزانية وميزان المدفوعات ، ولذلك كان علي الدولة القيام بدور محوري لتلافي تداعيات تلك الأزمة علي الاقتصاد المصري بتقديم الحوافز المالية للقطاعات الاقتصادية سواء بخفض الفائدة علي القروض الانتاجية والاستهلاكية ، وتأخير سداد الضرائب العقارية والقيمة المضافة وضريبة الدخل علي أرباح الشركات لمدة ستة شهور لمساعدة الشركات والمؤسسات التجارية والمالية لتجاوز تلك الأزمة الصحية التي تلتها أزمات مالية ومصرفية وإقتصادية محلية ، وهذا فضلاً عن تقديم الحكومة لمائة مليا</w:t>
      </w:r>
      <w:r w:rsidR="00312384">
        <w:rPr>
          <w:rFonts w:ascii="Simplified Arabic" w:hAnsi="Simplified Arabic" w:cs="Simplified Arabic" w:hint="cs"/>
          <w:sz w:val="32"/>
          <w:szCs w:val="32"/>
          <w:rtl/>
          <w:lang w:bidi="ar-EG"/>
        </w:rPr>
        <w:t>ر جنية لتجاوز تداعيات تلك الجائح</w:t>
      </w:r>
      <w:r>
        <w:rPr>
          <w:rFonts w:ascii="Simplified Arabic" w:hAnsi="Simplified Arabic" w:cs="Simplified Arabic" w:hint="cs"/>
          <w:sz w:val="32"/>
          <w:szCs w:val="32"/>
          <w:rtl/>
          <w:lang w:bidi="ar-EG"/>
        </w:rPr>
        <w:t>ة وهذا بالإضافة إلي صرف مرتبات العاملين بالحكومة كاملة دون خصم علي الرغم من تخفيض أعداد العاملين وساعات العمل ومنح النساء العاملات إجازة لرعاية أسرهم تاكيداً علي الدور الاجتماعي للدولة ف</w:t>
      </w:r>
      <w:r w:rsidR="00312384">
        <w:rPr>
          <w:rFonts w:ascii="Simplified Arabic" w:hAnsi="Simplified Arabic" w:cs="Simplified Arabic" w:hint="cs"/>
          <w:sz w:val="32"/>
          <w:szCs w:val="32"/>
          <w:rtl/>
          <w:lang w:bidi="ar-EG"/>
        </w:rPr>
        <w:t xml:space="preserve">ي رعاية الاسر والاطفال ، وهذا </w:t>
      </w:r>
      <w:r>
        <w:rPr>
          <w:rFonts w:ascii="Simplified Arabic" w:hAnsi="Simplified Arabic" w:cs="Simplified Arabic" w:hint="cs"/>
          <w:sz w:val="32"/>
          <w:szCs w:val="32"/>
          <w:rtl/>
          <w:lang w:bidi="ar-EG"/>
        </w:rPr>
        <w:t>حفز دور القطاع الخاص علي القيام بالدور الاجتماعي</w:t>
      </w:r>
      <w:r w:rsidR="00312384">
        <w:rPr>
          <w:rFonts w:ascii="Simplified Arabic" w:hAnsi="Simplified Arabic" w:cs="Simplified Arabic" w:hint="cs"/>
          <w:sz w:val="32"/>
          <w:szCs w:val="32"/>
          <w:rtl/>
          <w:lang w:bidi="ar-EG"/>
        </w:rPr>
        <w:t xml:space="preserve"> في الاقتصاد</w:t>
      </w:r>
      <w:r>
        <w:rPr>
          <w:rFonts w:ascii="Simplified Arabic" w:hAnsi="Simplified Arabic" w:cs="Simplified Arabic" w:hint="cs"/>
          <w:sz w:val="32"/>
          <w:szCs w:val="32"/>
          <w:rtl/>
          <w:lang w:bidi="ar-EG"/>
        </w:rPr>
        <w:t xml:space="preserve"> في ظل هذه الأزمة . </w:t>
      </w:r>
    </w:p>
    <w:p w:rsidR="00E82402" w:rsidRPr="00B71BD3" w:rsidRDefault="00E82402" w:rsidP="00B71BD3">
      <w:pPr>
        <w:spacing w:before="120" w:after="120" w:line="216" w:lineRule="auto"/>
        <w:ind w:left="-625"/>
        <w:rPr>
          <w:rFonts w:ascii="Simplified Arabic" w:hAnsi="Simplified Arabic" w:cs="PT Bold Heading"/>
          <w:b/>
          <w:bCs/>
          <w:sz w:val="38"/>
          <w:szCs w:val="38"/>
          <w:rtl/>
          <w:lang w:bidi="ar-EG"/>
        </w:rPr>
      </w:pPr>
      <w:r w:rsidRPr="00B71BD3">
        <w:rPr>
          <w:rFonts w:ascii="Simplified Arabic" w:hAnsi="Simplified Arabic" w:cs="PT Bold Heading" w:hint="cs"/>
          <w:b/>
          <w:bCs/>
          <w:sz w:val="38"/>
          <w:szCs w:val="38"/>
          <w:rtl/>
          <w:lang w:bidi="ar-EG"/>
        </w:rPr>
        <w:t xml:space="preserve">أهمية الدراسة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تنبع أهمية هذه الدراسة ذيوع إنتشار جائحة كورونا في معظم دول العالم وهي ازمة صحية ألقت بظلالها وتداعياتها السلبية علي الانسان بإعتباره المكون للموارد البشرية أحد عناصر الإنتاج في الاقتصاد والتي تفضي إلي وفاته خلال مدة قصيرة جداً ، وهذا بالإضافة للتداعيات السلبية علي الاقتصاد القومي حيث سيتأثر القطاع السياحي والمصرفي والاستثماري والزراعي والصناعي والتجاري والخدمي والانتاجي والاستهلاكي ، كما ستتاثر سلبياً قطاعات التجارة الخارجية والاحتياط</w:t>
      </w:r>
      <w:r w:rsidR="00312384">
        <w:rPr>
          <w:rFonts w:ascii="Simplified Arabic" w:hAnsi="Simplified Arabic" w:cs="Simplified Arabic" w:hint="cs"/>
          <w:sz w:val="32"/>
          <w:szCs w:val="32"/>
          <w:rtl/>
          <w:lang w:bidi="ar-EG"/>
        </w:rPr>
        <w:t>ي</w:t>
      </w:r>
      <w:r>
        <w:rPr>
          <w:rFonts w:ascii="Simplified Arabic" w:hAnsi="Simplified Arabic" w:cs="Simplified Arabic" w:hint="cs"/>
          <w:sz w:val="32"/>
          <w:szCs w:val="32"/>
          <w:rtl/>
          <w:lang w:bidi="ar-EG"/>
        </w:rPr>
        <w:t xml:space="preserve">ات من النقد الأجنبي والنمو الاقتصادي ، ولذلك تتعرض هذه الدراسة لدور الحفز المالي في معالجة تداعيات تلك الجائحة الصحية والاقتصادية . </w:t>
      </w:r>
    </w:p>
    <w:p w:rsidR="00E82402" w:rsidRPr="00B71BD3" w:rsidRDefault="00E82402" w:rsidP="00B71BD3">
      <w:pPr>
        <w:spacing w:before="120" w:after="120" w:line="216" w:lineRule="auto"/>
        <w:ind w:left="-625"/>
        <w:rPr>
          <w:rFonts w:ascii="Simplified Arabic" w:hAnsi="Simplified Arabic" w:cs="PT Bold Heading"/>
          <w:b/>
          <w:bCs/>
          <w:sz w:val="38"/>
          <w:szCs w:val="38"/>
          <w:rtl/>
          <w:lang w:bidi="ar-EG"/>
        </w:rPr>
      </w:pPr>
      <w:r w:rsidRPr="00B71BD3">
        <w:rPr>
          <w:rFonts w:ascii="Simplified Arabic" w:hAnsi="Simplified Arabic" w:cs="PT Bold Heading" w:hint="cs"/>
          <w:b/>
          <w:bCs/>
          <w:sz w:val="38"/>
          <w:szCs w:val="38"/>
          <w:rtl/>
          <w:lang w:bidi="ar-EG"/>
        </w:rPr>
        <w:t xml:space="preserve">مشكلة الدراسة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تتمثل مشكلة الدراسة في ان هذه الأزمة الصحية وهي تفشي فيروس كورونا تنتشر بسرعة بين الدول وتستهدف الانسان في ظل عدم وجود العلاج الناجع له وعدم توافر الاجهزة للتنفس الصناعي والمستشفيات المؤهلة للتعامل مع تلك الأزمة عند خروجها عن نظام التحكم فيها وقائياً وعلاجياً عندما يتزايد أعداد المرضي بمتواليه هندسية ، وتنعكس تداعيات تلك الأزمة سلبياً علي الاقتصاد الحقيقي (العيني) والاقتصاد النقدي حيث يتوقع تراجع حجم الاستثمارات الكلية والنمو الاقتصادي والتوظيف وزيادة حدة البطالة والفقر وتراجع الصادرات والايرادات السياحية وتحويلات العاملين بالخارج ورسوم المرور في قناة السويس إثر تباطؤ حركة التجارة الدولية ، وما هو دور الدولة الاقتصادي والاجتماعي والسياسي في الحد من تداعيات تلك الجائحة .</w:t>
      </w:r>
    </w:p>
    <w:p w:rsidR="00E82402" w:rsidRPr="00B71BD3" w:rsidRDefault="00E82402" w:rsidP="00B71BD3">
      <w:pPr>
        <w:spacing w:before="120" w:after="120" w:line="216" w:lineRule="auto"/>
        <w:ind w:left="-625"/>
        <w:rPr>
          <w:rFonts w:ascii="Simplified Arabic" w:hAnsi="Simplified Arabic" w:cs="PT Bold Heading"/>
          <w:b/>
          <w:bCs/>
          <w:sz w:val="38"/>
          <w:szCs w:val="38"/>
          <w:rtl/>
          <w:lang w:bidi="ar-EG"/>
        </w:rPr>
      </w:pPr>
      <w:r w:rsidRPr="00B71BD3">
        <w:rPr>
          <w:rFonts w:ascii="Simplified Arabic" w:hAnsi="Simplified Arabic" w:cs="PT Bold Heading" w:hint="cs"/>
          <w:b/>
          <w:bCs/>
          <w:sz w:val="38"/>
          <w:szCs w:val="38"/>
          <w:rtl/>
          <w:lang w:bidi="ar-EG"/>
        </w:rPr>
        <w:t xml:space="preserve">أهداف الدراسة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يعد الاقتصاد المصري متلقي لكافة الازمات والصدمات الصحية والاقتصادية والمالية حيث ستتأثر القطاعات الاقتصادية المصرية بالأزمة الصحية الناتجة عن تفشي فيروس كورونا والتي تعصف بالجهود التنموية والنتائج الايجابية المتحققة من برامج الاصلاح الاقتصادي ، ومن ثم ففي هذه الدراسة سيتناول الباحث تاثير تلك الجائحة علي الاقتصاد المصري بهدف الوصول إلي الدروس المستفادة لتفادي تعرض الاقتصاد لمثل هذه الازمات والحد من تداعياتها وتصميم نظام إنذار مبكر للتنبؤ بتلك الأزمات لتفادي آثارها السلبية علي الإنسان المصري والاقتصاد .</w:t>
      </w:r>
    </w:p>
    <w:p w:rsidR="00E82402" w:rsidRPr="00B71BD3" w:rsidRDefault="00E82402" w:rsidP="00B71BD3">
      <w:pPr>
        <w:spacing w:before="120" w:after="120" w:line="216" w:lineRule="auto"/>
        <w:ind w:left="-625"/>
        <w:rPr>
          <w:rFonts w:ascii="Simplified Arabic" w:hAnsi="Simplified Arabic" w:cs="PT Bold Heading"/>
          <w:b/>
          <w:bCs/>
          <w:sz w:val="38"/>
          <w:szCs w:val="38"/>
          <w:rtl/>
          <w:lang w:bidi="ar-EG"/>
        </w:rPr>
      </w:pPr>
      <w:r w:rsidRPr="00B71BD3">
        <w:rPr>
          <w:rFonts w:ascii="Simplified Arabic" w:hAnsi="Simplified Arabic" w:cs="PT Bold Heading" w:hint="cs"/>
          <w:b/>
          <w:bCs/>
          <w:sz w:val="38"/>
          <w:szCs w:val="38"/>
          <w:rtl/>
          <w:lang w:bidi="ar-EG"/>
        </w:rPr>
        <w:t xml:space="preserve">منهج الدراسة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سيتم الاعتماد علي المنهج الوصفي التحليلي من خلال تجميع البيانات عن الاقتصاد المصري خلال الفترة محل الدراسة خلال عام 2020 بهدف معرفة تداعيات وآثار تفشي فيروس كورونا علي الاقتصاد المصري ، ودور الدولة في الحد من تلك التداعيات السلبية علي القطاعات الاقتصادية .</w:t>
      </w:r>
    </w:p>
    <w:p w:rsidR="00E82402" w:rsidRPr="00B71BD3" w:rsidRDefault="00E82402" w:rsidP="00B71BD3">
      <w:pPr>
        <w:spacing w:before="120" w:after="120" w:line="216" w:lineRule="auto"/>
        <w:ind w:left="-625"/>
        <w:rPr>
          <w:rFonts w:ascii="Simplified Arabic" w:hAnsi="Simplified Arabic" w:cs="PT Bold Heading"/>
          <w:b/>
          <w:bCs/>
          <w:sz w:val="38"/>
          <w:szCs w:val="38"/>
          <w:rtl/>
          <w:lang w:bidi="ar-EG"/>
        </w:rPr>
      </w:pPr>
      <w:r w:rsidRPr="00B71BD3">
        <w:rPr>
          <w:rFonts w:ascii="Simplified Arabic" w:hAnsi="Simplified Arabic" w:cs="PT Bold Heading" w:hint="cs"/>
          <w:b/>
          <w:bCs/>
          <w:sz w:val="38"/>
          <w:szCs w:val="38"/>
          <w:rtl/>
          <w:lang w:bidi="ar-EG"/>
        </w:rPr>
        <w:t xml:space="preserve">الحدود الزمنية للدراسة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سيتم تناول الدراسة خلال العام 2020 حيث شهد تفشي فيروس كورونا . </w:t>
      </w:r>
    </w:p>
    <w:p w:rsidR="00E82402" w:rsidRPr="00B71BD3" w:rsidRDefault="00E82402" w:rsidP="00B71BD3">
      <w:pPr>
        <w:spacing w:before="120" w:after="120" w:line="216" w:lineRule="auto"/>
        <w:ind w:left="-625"/>
        <w:rPr>
          <w:rFonts w:ascii="Simplified Arabic" w:hAnsi="Simplified Arabic" w:cs="PT Bold Heading"/>
          <w:b/>
          <w:bCs/>
          <w:sz w:val="38"/>
          <w:szCs w:val="38"/>
          <w:rtl/>
          <w:lang w:bidi="ar-EG"/>
        </w:rPr>
      </w:pPr>
      <w:r w:rsidRPr="00B71BD3">
        <w:rPr>
          <w:rFonts w:ascii="Simplified Arabic" w:hAnsi="Simplified Arabic" w:cs="PT Bold Heading" w:hint="cs"/>
          <w:b/>
          <w:bCs/>
          <w:sz w:val="38"/>
          <w:szCs w:val="38"/>
          <w:rtl/>
          <w:lang w:bidi="ar-EG"/>
        </w:rPr>
        <w:t xml:space="preserve">خطة الدراسة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p>
    <w:p w:rsidR="00E82402" w:rsidRPr="00B71BD3" w:rsidRDefault="00E82402" w:rsidP="00B71BD3">
      <w:pPr>
        <w:spacing w:before="120" w:after="120" w:line="216" w:lineRule="auto"/>
        <w:ind w:left="-625"/>
        <w:jc w:val="center"/>
        <w:rPr>
          <w:rFonts w:ascii="Simplified Arabic" w:hAnsi="Simplified Arabic" w:cs="PT Bold Heading"/>
          <w:b/>
          <w:bCs/>
          <w:sz w:val="36"/>
          <w:szCs w:val="36"/>
          <w:rtl/>
          <w:lang w:bidi="ar-EG"/>
        </w:rPr>
      </w:pPr>
      <w:r w:rsidRPr="00B71BD3">
        <w:rPr>
          <w:rFonts w:ascii="Simplified Arabic" w:hAnsi="Simplified Arabic" w:cs="PT Bold Heading" w:hint="cs"/>
          <w:b/>
          <w:bCs/>
          <w:sz w:val="36"/>
          <w:szCs w:val="36"/>
          <w:rtl/>
          <w:lang w:bidi="ar-EG"/>
        </w:rPr>
        <w:t>المبحث الأول</w:t>
      </w:r>
    </w:p>
    <w:p w:rsidR="00E82402" w:rsidRPr="00B71BD3" w:rsidRDefault="00E82402"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 xml:space="preserve">أسباب انتشار فيروس كورونا وسبل الوقاية منه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الأول : أسباب تفشي فيروس كورونا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المطلب الثاني : الجهود الدولية والمصرية للوقاية من فيروس كورونا .</w:t>
      </w:r>
    </w:p>
    <w:p w:rsidR="00E82402" w:rsidRPr="00B71BD3" w:rsidRDefault="00E82402" w:rsidP="00B71BD3">
      <w:pPr>
        <w:spacing w:before="120" w:after="120" w:line="216" w:lineRule="auto"/>
        <w:ind w:left="-625"/>
        <w:jc w:val="center"/>
        <w:rPr>
          <w:rFonts w:ascii="Simplified Arabic" w:hAnsi="Simplified Arabic" w:cs="PT Bold Heading"/>
          <w:b/>
          <w:bCs/>
          <w:sz w:val="36"/>
          <w:szCs w:val="36"/>
          <w:rtl/>
          <w:lang w:bidi="ar-EG"/>
        </w:rPr>
      </w:pPr>
      <w:r w:rsidRPr="00B71BD3">
        <w:rPr>
          <w:rFonts w:ascii="Simplified Arabic" w:hAnsi="Simplified Arabic" w:cs="PT Bold Heading" w:hint="cs"/>
          <w:b/>
          <w:bCs/>
          <w:sz w:val="36"/>
          <w:szCs w:val="36"/>
          <w:rtl/>
          <w:lang w:bidi="ar-EG"/>
        </w:rPr>
        <w:t>المبحث الثاني :</w:t>
      </w:r>
    </w:p>
    <w:p w:rsidR="00E82402" w:rsidRPr="00B71BD3" w:rsidRDefault="00E82402"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 xml:space="preserve">نظام الانذار المبكر للوقاية من الازمات الصحية </w:t>
      </w:r>
    </w:p>
    <w:p w:rsidR="00E82402" w:rsidRP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sidRPr="00E82402">
        <w:rPr>
          <w:rFonts w:ascii="Simplified Arabic" w:hAnsi="Simplified Arabic" w:cs="Simplified Arabic" w:hint="cs"/>
          <w:sz w:val="32"/>
          <w:szCs w:val="32"/>
          <w:rtl/>
          <w:lang w:bidi="ar-EG"/>
        </w:rPr>
        <w:t>المطلب الأول : منهجية انظمة الانذار المبكر للازمات الصحية .</w:t>
      </w:r>
    </w:p>
    <w:p w:rsidR="00776B6E" w:rsidRDefault="00E82402" w:rsidP="00E82402">
      <w:pPr>
        <w:spacing w:before="120" w:after="120" w:line="216" w:lineRule="auto"/>
        <w:ind w:left="-625" w:right="-851"/>
        <w:jc w:val="both"/>
        <w:rPr>
          <w:rFonts w:ascii="Simplified Arabic" w:hAnsi="Simplified Arabic" w:cs="Simplified Arabic"/>
          <w:sz w:val="32"/>
          <w:szCs w:val="32"/>
          <w:rtl/>
          <w:lang w:bidi="ar-EG"/>
        </w:rPr>
      </w:pPr>
      <w:r w:rsidRPr="00E82402">
        <w:rPr>
          <w:rFonts w:ascii="Simplified Arabic" w:hAnsi="Simplified Arabic" w:cs="Simplified Arabic" w:hint="cs"/>
          <w:sz w:val="32"/>
          <w:szCs w:val="32"/>
          <w:rtl/>
          <w:lang w:bidi="ar-EG"/>
        </w:rPr>
        <w:t xml:space="preserve">المطلب الثاني : الدور الوقائي والعلاجي للدولة لتوقي الازمات الصحية .    </w:t>
      </w:r>
    </w:p>
    <w:p w:rsidR="00E82402" w:rsidRPr="00B71BD3" w:rsidRDefault="00E82402" w:rsidP="00B71BD3">
      <w:pPr>
        <w:spacing w:before="120" w:after="120" w:line="216" w:lineRule="auto"/>
        <w:ind w:left="-625"/>
        <w:jc w:val="center"/>
        <w:rPr>
          <w:rFonts w:ascii="Simplified Arabic" w:hAnsi="Simplified Arabic" w:cs="PT Bold Heading"/>
          <w:b/>
          <w:bCs/>
          <w:sz w:val="36"/>
          <w:szCs w:val="36"/>
          <w:rtl/>
          <w:lang w:bidi="ar-EG"/>
        </w:rPr>
      </w:pPr>
      <w:r w:rsidRPr="00B71BD3">
        <w:rPr>
          <w:rFonts w:ascii="Simplified Arabic" w:hAnsi="Simplified Arabic" w:cs="PT Bold Heading" w:hint="cs"/>
          <w:b/>
          <w:bCs/>
          <w:sz w:val="36"/>
          <w:szCs w:val="36"/>
          <w:rtl/>
          <w:lang w:bidi="ar-EG"/>
        </w:rPr>
        <w:t>المبحث الثالث :</w:t>
      </w:r>
    </w:p>
    <w:p w:rsidR="00E82402" w:rsidRPr="00B71BD3" w:rsidRDefault="00E82402"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 xml:space="preserve">تداعيات الاصابة بفيروس كورونا علي الاحتياطي من النقد الأجنبي لدي البنك المركزي المصري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المطلب الاول : أثر انتشار فيروس كورونا علي الحجم الآمن من الاحتياطيات من النقد الأجنبي</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المطلب الثاني : تأثير تراجع حجم الاحتياطيات من النقد الأجنبي عي سعر صرف الجنيه</w:t>
      </w:r>
      <w:r w:rsidR="00B71BD3">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 xml:space="preserve"> المصري </w:t>
      </w:r>
    </w:p>
    <w:p w:rsidR="00E82402" w:rsidRPr="00B71BD3" w:rsidRDefault="00E82402" w:rsidP="00B71BD3">
      <w:pPr>
        <w:spacing w:before="120" w:after="120" w:line="216" w:lineRule="auto"/>
        <w:ind w:left="-625" w:right="-851"/>
        <w:jc w:val="center"/>
        <w:rPr>
          <w:rFonts w:ascii="Simplified Arabic" w:hAnsi="Simplified Arabic" w:cs="PT Bold Heading"/>
          <w:b/>
          <w:bCs/>
          <w:sz w:val="36"/>
          <w:szCs w:val="36"/>
          <w:rtl/>
          <w:lang w:bidi="ar-EG"/>
        </w:rPr>
      </w:pPr>
      <w:r w:rsidRPr="00B71BD3">
        <w:rPr>
          <w:rFonts w:ascii="Simplified Arabic" w:hAnsi="Simplified Arabic" w:cs="PT Bold Heading" w:hint="cs"/>
          <w:b/>
          <w:bCs/>
          <w:sz w:val="36"/>
          <w:szCs w:val="36"/>
          <w:rtl/>
          <w:lang w:bidi="ar-EG"/>
        </w:rPr>
        <w:t>المبحث الرابع :</w:t>
      </w:r>
    </w:p>
    <w:p w:rsidR="00E82402" w:rsidRPr="00B71BD3" w:rsidRDefault="00E82402"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تأثير تفشي فيروس كورونا علي الاستثمار الأجنبي في مصر</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الأول : أثر أنتشار فيروس كورونا علي الاستثمار الأجنبي المباشر في مصر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الثاني : أثر انتشار فيروس كورونا علي الاستثمار الأجنبي غير المباشر في مصر . </w:t>
      </w:r>
    </w:p>
    <w:p w:rsidR="00E82402" w:rsidRPr="00B71BD3" w:rsidRDefault="00E82402" w:rsidP="00B71BD3">
      <w:pPr>
        <w:spacing w:before="120" w:after="120" w:line="216" w:lineRule="auto"/>
        <w:ind w:left="-625"/>
        <w:jc w:val="center"/>
        <w:rPr>
          <w:rFonts w:ascii="Simplified Arabic" w:hAnsi="Simplified Arabic" w:cs="PT Bold Heading"/>
          <w:b/>
          <w:bCs/>
          <w:sz w:val="36"/>
          <w:szCs w:val="36"/>
          <w:rtl/>
          <w:lang w:bidi="ar-EG"/>
        </w:rPr>
      </w:pPr>
      <w:r w:rsidRPr="00B71BD3">
        <w:rPr>
          <w:rFonts w:ascii="Simplified Arabic" w:hAnsi="Simplified Arabic" w:cs="PT Bold Heading" w:hint="cs"/>
          <w:b/>
          <w:bCs/>
          <w:sz w:val="36"/>
          <w:szCs w:val="36"/>
          <w:rtl/>
          <w:lang w:bidi="ar-EG"/>
        </w:rPr>
        <w:t>المبحث الخامس :</w:t>
      </w:r>
    </w:p>
    <w:p w:rsidR="00E82402" w:rsidRPr="00B71BD3" w:rsidRDefault="00E82402"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 xml:space="preserve">تأثير انتشار فيروس كورونا علي الميزان التجاري المصري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الاول : أثر تفشي فيروس كورونا علي الواردات المصرية . </w:t>
      </w:r>
    </w:p>
    <w:p w:rsidR="00E82402" w:rsidRDefault="00E82402"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الثاني : أثر تفشي فيروس كورونا علي الصادرات المصرية . </w:t>
      </w:r>
    </w:p>
    <w:p w:rsidR="00E82402" w:rsidRPr="00B71BD3" w:rsidRDefault="00E82402" w:rsidP="00B71BD3">
      <w:pPr>
        <w:spacing w:before="120" w:after="120" w:line="216" w:lineRule="auto"/>
        <w:ind w:left="-625"/>
        <w:jc w:val="center"/>
        <w:rPr>
          <w:rFonts w:ascii="Simplified Arabic" w:hAnsi="Simplified Arabic" w:cs="PT Bold Heading"/>
          <w:b/>
          <w:bCs/>
          <w:sz w:val="36"/>
          <w:szCs w:val="36"/>
          <w:rtl/>
          <w:lang w:bidi="ar-EG"/>
        </w:rPr>
      </w:pPr>
      <w:r w:rsidRPr="00B71BD3">
        <w:rPr>
          <w:rFonts w:ascii="Simplified Arabic" w:hAnsi="Simplified Arabic" w:cs="PT Bold Heading" w:hint="cs"/>
          <w:b/>
          <w:bCs/>
          <w:sz w:val="36"/>
          <w:szCs w:val="36"/>
          <w:rtl/>
          <w:lang w:bidi="ar-EG"/>
        </w:rPr>
        <w:t>المبحث السادس :</w:t>
      </w:r>
    </w:p>
    <w:p w:rsidR="00E82402" w:rsidRDefault="00F75BFD" w:rsidP="00B71BD3">
      <w:pPr>
        <w:spacing w:before="120" w:after="120" w:line="216" w:lineRule="auto"/>
        <w:ind w:left="-625" w:right="-851"/>
        <w:jc w:val="center"/>
        <w:rPr>
          <w:rFonts w:ascii="Simplified Arabic" w:hAnsi="Simplified Arabic" w:cs="Simplified Arabic"/>
          <w:sz w:val="32"/>
          <w:szCs w:val="32"/>
          <w:rtl/>
          <w:lang w:bidi="ar-EG"/>
        </w:rPr>
      </w:pPr>
      <w:r w:rsidRPr="00B71BD3">
        <w:rPr>
          <w:rFonts w:ascii="Simplified Arabic" w:hAnsi="Simplified Arabic" w:cs="PT Bold Heading" w:hint="cs"/>
          <w:b/>
          <w:bCs/>
          <w:sz w:val="34"/>
          <w:szCs w:val="34"/>
          <w:rtl/>
          <w:lang w:bidi="ar-EG"/>
        </w:rPr>
        <w:t>تداعيات انتشار فيروس كورونا علي البطالة واستهداف الفقراء في مصر</w:t>
      </w:r>
    </w:p>
    <w:p w:rsidR="00F75BFD" w:rsidRDefault="00F75BFD"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الأول : أثر انتشار فيروس كورونا علي حجم البطالة في الاقتصاد المصري . </w:t>
      </w:r>
    </w:p>
    <w:p w:rsidR="00F75BFD" w:rsidRDefault="00F75BFD"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الثاني : أثر انتشار فيروس كورونا علي زيادة معدلات الفقر والفقراء في مصر . </w:t>
      </w:r>
    </w:p>
    <w:p w:rsidR="00F75BFD" w:rsidRDefault="00F75BFD" w:rsidP="00B71BD3">
      <w:pPr>
        <w:spacing w:before="120" w:after="120" w:line="216" w:lineRule="auto"/>
        <w:ind w:left="-625"/>
        <w:jc w:val="center"/>
        <w:rPr>
          <w:rFonts w:ascii="Simplified Arabic" w:hAnsi="Simplified Arabic" w:cs="PT Bold Heading"/>
          <w:b/>
          <w:bCs/>
          <w:sz w:val="38"/>
          <w:szCs w:val="38"/>
          <w:rtl/>
          <w:lang w:bidi="ar-EG"/>
        </w:rPr>
      </w:pPr>
      <w:r w:rsidRPr="00E82402">
        <w:rPr>
          <w:rFonts w:ascii="Simplified Arabic" w:hAnsi="Simplified Arabic" w:cs="PT Bold Heading" w:hint="cs"/>
          <w:b/>
          <w:bCs/>
          <w:sz w:val="38"/>
          <w:szCs w:val="38"/>
          <w:rtl/>
          <w:lang w:bidi="ar-EG"/>
        </w:rPr>
        <w:t xml:space="preserve">المبحث </w:t>
      </w:r>
      <w:r>
        <w:rPr>
          <w:rFonts w:ascii="Simplified Arabic" w:hAnsi="Simplified Arabic" w:cs="PT Bold Heading" w:hint="cs"/>
          <w:b/>
          <w:bCs/>
          <w:sz w:val="38"/>
          <w:szCs w:val="38"/>
          <w:rtl/>
          <w:lang w:bidi="ar-EG"/>
        </w:rPr>
        <w:t>السابع :</w:t>
      </w:r>
    </w:p>
    <w:p w:rsidR="00F75BFD" w:rsidRPr="00B71BD3" w:rsidRDefault="00F75BFD"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أثر إنتشار فيروس كورونا علي تحو</w:t>
      </w:r>
      <w:r w:rsidR="00B71BD3">
        <w:rPr>
          <w:rFonts w:ascii="Simplified Arabic" w:hAnsi="Simplified Arabic" w:cs="PT Bold Heading" w:hint="cs"/>
          <w:b/>
          <w:bCs/>
          <w:sz w:val="34"/>
          <w:szCs w:val="34"/>
          <w:rtl/>
          <w:lang w:bidi="ar-EG"/>
        </w:rPr>
        <w:t xml:space="preserve">يلات المصريين العاملين بالخارج </w:t>
      </w:r>
    </w:p>
    <w:p w:rsidR="00F75BFD" w:rsidRDefault="00F75BFD"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الأول : تأثير تفشي فيروس كورونا علي العمالة المصرية بالخارج . </w:t>
      </w:r>
    </w:p>
    <w:p w:rsidR="00F75BFD" w:rsidRDefault="00F75BFD" w:rsidP="00E82402">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المطلب الثاني : تقييم تحويلات المصريين العاملين بالخارج في ضوء تفشي فيروس كورونا . </w:t>
      </w:r>
    </w:p>
    <w:p w:rsidR="00F75BFD" w:rsidRPr="00B71BD3" w:rsidRDefault="00F75BFD" w:rsidP="00B71BD3">
      <w:pPr>
        <w:spacing w:before="120" w:after="120" w:line="216" w:lineRule="auto"/>
        <w:ind w:left="-625"/>
        <w:jc w:val="center"/>
        <w:rPr>
          <w:rFonts w:ascii="Simplified Arabic" w:hAnsi="Simplified Arabic" w:cs="PT Bold Heading"/>
          <w:b/>
          <w:bCs/>
          <w:sz w:val="40"/>
          <w:szCs w:val="40"/>
          <w:rtl/>
          <w:lang w:bidi="ar-EG"/>
        </w:rPr>
      </w:pPr>
      <w:r w:rsidRPr="00B71BD3">
        <w:rPr>
          <w:rFonts w:ascii="Simplified Arabic" w:hAnsi="Simplified Arabic" w:cs="PT Bold Heading" w:hint="cs"/>
          <w:b/>
          <w:bCs/>
          <w:sz w:val="40"/>
          <w:szCs w:val="40"/>
          <w:rtl/>
          <w:lang w:bidi="ar-EG"/>
        </w:rPr>
        <w:t>المبحث الثامن :</w:t>
      </w:r>
    </w:p>
    <w:p w:rsidR="00F75BFD" w:rsidRPr="00B71BD3" w:rsidRDefault="00F75BFD"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أثر إنتشار فيروس كو</w:t>
      </w:r>
      <w:r w:rsidR="00B71BD3">
        <w:rPr>
          <w:rFonts w:ascii="Simplified Arabic" w:hAnsi="Simplified Arabic" w:cs="PT Bold Heading" w:hint="cs"/>
          <w:b/>
          <w:bCs/>
          <w:sz w:val="34"/>
          <w:szCs w:val="34"/>
          <w:rtl/>
          <w:lang w:bidi="ar-EG"/>
        </w:rPr>
        <w:t xml:space="preserve">رونا علي القطاع السياحي المصري </w:t>
      </w:r>
    </w:p>
    <w:p w:rsidR="00F75BFD" w:rsidRPr="00F75BFD" w:rsidRDefault="00F75BFD" w:rsidP="00F75BFD">
      <w:pPr>
        <w:spacing w:before="120" w:after="120" w:line="216" w:lineRule="auto"/>
        <w:ind w:left="-625" w:right="-851"/>
        <w:jc w:val="both"/>
        <w:rPr>
          <w:rFonts w:ascii="Simplified Arabic" w:hAnsi="Simplified Arabic" w:cs="Simplified Arabic"/>
          <w:sz w:val="32"/>
          <w:szCs w:val="32"/>
          <w:rtl/>
          <w:lang w:bidi="ar-EG"/>
        </w:rPr>
      </w:pPr>
      <w:r w:rsidRPr="00F75BFD">
        <w:rPr>
          <w:rFonts w:ascii="Simplified Arabic" w:hAnsi="Simplified Arabic" w:cs="Simplified Arabic" w:hint="cs"/>
          <w:sz w:val="32"/>
          <w:szCs w:val="32"/>
          <w:rtl/>
          <w:lang w:bidi="ar-EG"/>
        </w:rPr>
        <w:t>المطلب الأول : تأثير تفشي فيروس كورونا علي المنشآت السياحية في مصر .</w:t>
      </w:r>
    </w:p>
    <w:p w:rsidR="00F75BFD" w:rsidRPr="00F75BFD" w:rsidRDefault="00F75BFD" w:rsidP="00F75BFD">
      <w:pPr>
        <w:spacing w:before="120" w:after="120" w:line="216" w:lineRule="auto"/>
        <w:ind w:left="-625" w:right="-851"/>
        <w:jc w:val="both"/>
        <w:rPr>
          <w:rFonts w:ascii="Simplified Arabic" w:hAnsi="Simplified Arabic" w:cs="Simplified Arabic"/>
          <w:sz w:val="32"/>
          <w:szCs w:val="32"/>
          <w:rtl/>
          <w:lang w:bidi="ar-EG"/>
        </w:rPr>
      </w:pPr>
      <w:r w:rsidRPr="00F75BFD">
        <w:rPr>
          <w:rFonts w:ascii="Simplified Arabic" w:hAnsi="Simplified Arabic" w:cs="Simplified Arabic" w:hint="cs"/>
          <w:sz w:val="32"/>
          <w:szCs w:val="32"/>
          <w:rtl/>
          <w:lang w:bidi="ar-EG"/>
        </w:rPr>
        <w:t xml:space="preserve">المطلب الثاني : تقييم إيرادات القطاع السياحي المصري في ضوء تفشي فيروس كورونا .  </w:t>
      </w:r>
    </w:p>
    <w:p w:rsidR="002A1E85" w:rsidRPr="00B71BD3" w:rsidRDefault="00F75BFD" w:rsidP="00312384">
      <w:pPr>
        <w:spacing w:before="120" w:after="120" w:line="216" w:lineRule="auto"/>
        <w:ind w:left="-625" w:right="-851"/>
        <w:jc w:val="center"/>
        <w:rPr>
          <w:rFonts w:ascii="Simplified Arabic" w:hAnsi="Simplified Arabic" w:cs="PT Bold Heading"/>
          <w:b/>
          <w:bCs/>
          <w:sz w:val="36"/>
          <w:szCs w:val="36"/>
          <w:rtl/>
          <w:lang w:bidi="ar-EG"/>
        </w:rPr>
      </w:pPr>
      <w:r w:rsidRPr="00B71BD3">
        <w:rPr>
          <w:rFonts w:ascii="Simplified Arabic" w:hAnsi="Simplified Arabic" w:cs="PT Bold Heading" w:hint="cs"/>
          <w:b/>
          <w:bCs/>
          <w:sz w:val="36"/>
          <w:szCs w:val="36"/>
          <w:rtl/>
          <w:lang w:bidi="ar-EG"/>
        </w:rPr>
        <w:t xml:space="preserve">المبحث </w:t>
      </w:r>
      <w:r w:rsidR="00312384">
        <w:rPr>
          <w:rFonts w:ascii="Simplified Arabic" w:hAnsi="Simplified Arabic" w:cs="PT Bold Heading" w:hint="cs"/>
          <w:b/>
          <w:bCs/>
          <w:sz w:val="36"/>
          <w:szCs w:val="36"/>
          <w:rtl/>
          <w:lang w:bidi="ar-EG"/>
        </w:rPr>
        <w:t>التاسع</w:t>
      </w:r>
      <w:r w:rsidRPr="00B71BD3">
        <w:rPr>
          <w:rFonts w:ascii="Simplified Arabic" w:hAnsi="Simplified Arabic" w:cs="PT Bold Heading" w:hint="cs"/>
          <w:b/>
          <w:bCs/>
          <w:sz w:val="36"/>
          <w:szCs w:val="36"/>
          <w:rtl/>
          <w:lang w:bidi="ar-EG"/>
        </w:rPr>
        <w:t xml:space="preserve"> :</w:t>
      </w:r>
    </w:p>
    <w:p w:rsidR="00F75BFD" w:rsidRPr="00B71BD3" w:rsidRDefault="002A1E85"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تأثير تفشي جائحة كورونا علي حركة التجارة الدولية في قناة السويس .</w:t>
      </w:r>
    </w:p>
    <w:p w:rsidR="002A1E85" w:rsidRDefault="002A1E85" w:rsidP="002A1E85">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المطلب الأول : حركة السفن التجارية العابرة لقناة السويس .</w:t>
      </w:r>
    </w:p>
    <w:p w:rsidR="002A1E85" w:rsidRDefault="002A1E85" w:rsidP="002A1E85">
      <w:pPr>
        <w:spacing w:before="120" w:after="120" w:line="216" w:lineRule="auto"/>
        <w:ind w:left="-625" w:right="-851"/>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المطلب الثاني : تقييم إيرادات قناة السويس من النقد الأجنبي نظير عبور السفن خلالها .</w:t>
      </w:r>
    </w:p>
    <w:p w:rsidR="002A1E85" w:rsidRPr="00B71BD3" w:rsidRDefault="00F75BFD" w:rsidP="00312384">
      <w:pPr>
        <w:spacing w:before="120" w:after="120" w:line="216" w:lineRule="auto"/>
        <w:ind w:left="-625"/>
        <w:jc w:val="center"/>
        <w:rPr>
          <w:rFonts w:ascii="Simplified Arabic" w:hAnsi="Simplified Arabic" w:cs="PT Bold Heading"/>
          <w:b/>
          <w:bCs/>
          <w:sz w:val="36"/>
          <w:szCs w:val="36"/>
          <w:rtl/>
          <w:lang w:bidi="ar-EG"/>
        </w:rPr>
      </w:pPr>
      <w:r w:rsidRPr="00B71BD3">
        <w:rPr>
          <w:rFonts w:ascii="Simplified Arabic" w:hAnsi="Simplified Arabic" w:cs="PT Bold Heading" w:hint="cs"/>
          <w:b/>
          <w:bCs/>
          <w:sz w:val="36"/>
          <w:szCs w:val="36"/>
          <w:rtl/>
          <w:lang w:bidi="ar-EG"/>
        </w:rPr>
        <w:t xml:space="preserve">المبحث </w:t>
      </w:r>
      <w:r w:rsidR="00312384">
        <w:rPr>
          <w:rFonts w:ascii="Simplified Arabic" w:hAnsi="Simplified Arabic" w:cs="PT Bold Heading" w:hint="cs"/>
          <w:b/>
          <w:bCs/>
          <w:sz w:val="36"/>
          <w:szCs w:val="36"/>
          <w:rtl/>
          <w:lang w:bidi="ar-EG"/>
        </w:rPr>
        <w:t>العاشر</w:t>
      </w:r>
      <w:r w:rsidRPr="00B71BD3">
        <w:rPr>
          <w:rFonts w:ascii="Simplified Arabic" w:hAnsi="Simplified Arabic" w:cs="PT Bold Heading" w:hint="cs"/>
          <w:b/>
          <w:bCs/>
          <w:sz w:val="36"/>
          <w:szCs w:val="36"/>
          <w:rtl/>
          <w:lang w:bidi="ar-EG"/>
        </w:rPr>
        <w:t xml:space="preserve"> :</w:t>
      </w:r>
    </w:p>
    <w:p w:rsidR="002A1E85" w:rsidRPr="00B71BD3" w:rsidRDefault="002A1E85" w:rsidP="00B71BD3">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أثر تفشي جائحة كو</w:t>
      </w:r>
      <w:r w:rsidR="00B71BD3">
        <w:rPr>
          <w:rFonts w:ascii="Simplified Arabic" w:hAnsi="Simplified Arabic" w:cs="PT Bold Heading" w:hint="cs"/>
          <w:b/>
          <w:bCs/>
          <w:sz w:val="34"/>
          <w:szCs w:val="34"/>
          <w:rtl/>
          <w:lang w:bidi="ar-EG"/>
        </w:rPr>
        <w:t xml:space="preserve">رونا علي القطاع المصرفي المصري </w:t>
      </w:r>
    </w:p>
    <w:p w:rsidR="002A1E85" w:rsidRPr="00B71BD3" w:rsidRDefault="002A1E85" w:rsidP="00B71BD3">
      <w:pPr>
        <w:spacing w:before="120" w:after="120" w:line="216" w:lineRule="auto"/>
        <w:ind w:left="-625" w:right="-851"/>
        <w:jc w:val="both"/>
        <w:rPr>
          <w:rFonts w:ascii="Simplified Arabic" w:hAnsi="Simplified Arabic" w:cs="Simplified Arabic"/>
          <w:sz w:val="32"/>
          <w:szCs w:val="32"/>
          <w:rtl/>
          <w:lang w:bidi="ar-EG"/>
        </w:rPr>
      </w:pPr>
      <w:r w:rsidRPr="00B71BD3">
        <w:rPr>
          <w:rFonts w:ascii="Simplified Arabic" w:hAnsi="Simplified Arabic" w:cs="Simplified Arabic" w:hint="cs"/>
          <w:sz w:val="32"/>
          <w:szCs w:val="32"/>
          <w:rtl/>
          <w:lang w:bidi="ar-EG"/>
        </w:rPr>
        <w:t>المطلب الأول : تقييم حركة الودائع والقروض داخل القطاع المصرفي .</w:t>
      </w:r>
    </w:p>
    <w:p w:rsidR="00B71BD3" w:rsidRDefault="002A1E85" w:rsidP="00B71BD3">
      <w:pPr>
        <w:spacing w:before="120" w:after="120" w:line="216" w:lineRule="auto"/>
        <w:ind w:left="-625" w:right="-851"/>
        <w:jc w:val="both"/>
        <w:rPr>
          <w:rFonts w:ascii="Simplified Arabic" w:hAnsi="Simplified Arabic" w:cs="Simplified Arabic"/>
          <w:sz w:val="32"/>
          <w:szCs w:val="32"/>
          <w:rtl/>
          <w:lang w:bidi="ar-EG"/>
        </w:rPr>
      </w:pPr>
      <w:r w:rsidRPr="00B71BD3">
        <w:rPr>
          <w:rFonts w:ascii="Simplified Arabic" w:hAnsi="Simplified Arabic" w:cs="Simplified Arabic" w:hint="cs"/>
          <w:sz w:val="32"/>
          <w:szCs w:val="32"/>
          <w:rtl/>
          <w:lang w:bidi="ar-EG"/>
        </w:rPr>
        <w:t xml:space="preserve">المطلب الثاني : دور الجهاز المصرفي </w:t>
      </w:r>
      <w:r w:rsidR="00B71BD3" w:rsidRPr="00B71BD3">
        <w:rPr>
          <w:rFonts w:ascii="Simplified Arabic" w:hAnsi="Simplified Arabic" w:cs="Simplified Arabic" w:hint="cs"/>
          <w:sz w:val="32"/>
          <w:szCs w:val="32"/>
          <w:rtl/>
          <w:lang w:bidi="ar-EG"/>
        </w:rPr>
        <w:t xml:space="preserve">في دعم القطاعات الاقتصادية خلال أزمة كورونا . </w:t>
      </w:r>
    </w:p>
    <w:p w:rsidR="00312384" w:rsidRDefault="00312384" w:rsidP="00312384">
      <w:pPr>
        <w:spacing w:before="120" w:after="120" w:line="216" w:lineRule="auto"/>
        <w:ind w:left="-625"/>
        <w:jc w:val="center"/>
        <w:rPr>
          <w:rFonts w:ascii="Simplified Arabic" w:hAnsi="Simplified Arabic" w:cs="PT Bold Heading"/>
          <w:b/>
          <w:bCs/>
          <w:sz w:val="40"/>
          <w:szCs w:val="40"/>
          <w:rtl/>
          <w:lang w:bidi="ar-EG"/>
        </w:rPr>
      </w:pPr>
    </w:p>
    <w:p w:rsidR="00312384" w:rsidRPr="00B71BD3" w:rsidRDefault="00312384" w:rsidP="00312384">
      <w:pPr>
        <w:spacing w:before="120" w:after="120" w:line="216" w:lineRule="auto"/>
        <w:ind w:left="-625"/>
        <w:jc w:val="center"/>
        <w:rPr>
          <w:rFonts w:ascii="Simplified Arabic" w:hAnsi="Simplified Arabic" w:cs="PT Bold Heading"/>
          <w:b/>
          <w:bCs/>
          <w:sz w:val="40"/>
          <w:szCs w:val="40"/>
          <w:rtl/>
          <w:lang w:bidi="ar-EG"/>
        </w:rPr>
      </w:pPr>
      <w:r w:rsidRPr="00B71BD3">
        <w:rPr>
          <w:rFonts w:ascii="Simplified Arabic" w:hAnsi="Simplified Arabic" w:cs="PT Bold Heading" w:hint="cs"/>
          <w:b/>
          <w:bCs/>
          <w:sz w:val="40"/>
          <w:szCs w:val="40"/>
          <w:rtl/>
          <w:lang w:bidi="ar-EG"/>
        </w:rPr>
        <w:t xml:space="preserve">المبحث </w:t>
      </w:r>
      <w:r>
        <w:rPr>
          <w:rFonts w:ascii="Simplified Arabic" w:hAnsi="Simplified Arabic" w:cs="PT Bold Heading" w:hint="cs"/>
          <w:b/>
          <w:bCs/>
          <w:sz w:val="40"/>
          <w:szCs w:val="40"/>
          <w:rtl/>
          <w:lang w:bidi="ar-EG"/>
        </w:rPr>
        <w:t>الحادي عشر</w:t>
      </w:r>
      <w:r w:rsidRPr="00B71BD3">
        <w:rPr>
          <w:rFonts w:ascii="Simplified Arabic" w:hAnsi="Simplified Arabic" w:cs="PT Bold Heading" w:hint="cs"/>
          <w:b/>
          <w:bCs/>
          <w:sz w:val="40"/>
          <w:szCs w:val="40"/>
          <w:rtl/>
          <w:lang w:bidi="ar-EG"/>
        </w:rPr>
        <w:t xml:space="preserve"> :</w:t>
      </w:r>
    </w:p>
    <w:p w:rsidR="00312384" w:rsidRPr="00B71BD3" w:rsidRDefault="00312384" w:rsidP="00312384">
      <w:pPr>
        <w:spacing w:before="120" w:after="120" w:line="216" w:lineRule="auto"/>
        <w:ind w:left="-625" w:right="-851"/>
        <w:jc w:val="center"/>
        <w:rPr>
          <w:rFonts w:ascii="Simplified Arabic" w:hAnsi="Simplified Arabic" w:cs="PT Bold Heading"/>
          <w:b/>
          <w:bCs/>
          <w:sz w:val="34"/>
          <w:szCs w:val="34"/>
          <w:rtl/>
          <w:lang w:bidi="ar-EG"/>
        </w:rPr>
      </w:pPr>
      <w:r w:rsidRPr="00B71BD3">
        <w:rPr>
          <w:rFonts w:ascii="Simplified Arabic" w:hAnsi="Simplified Arabic" w:cs="PT Bold Heading" w:hint="cs"/>
          <w:b/>
          <w:bCs/>
          <w:sz w:val="34"/>
          <w:szCs w:val="34"/>
          <w:rtl/>
          <w:lang w:bidi="ar-EG"/>
        </w:rPr>
        <w:t>دور الحفز المالي في معالجة الأزمة الاقتصادي</w:t>
      </w:r>
      <w:r>
        <w:rPr>
          <w:rFonts w:ascii="Simplified Arabic" w:hAnsi="Simplified Arabic" w:cs="PT Bold Heading" w:hint="cs"/>
          <w:b/>
          <w:bCs/>
          <w:sz w:val="34"/>
          <w:szCs w:val="34"/>
          <w:rtl/>
          <w:lang w:bidi="ar-EG"/>
        </w:rPr>
        <w:t xml:space="preserve">ة الناجمة عن تفشي فيروس كورونا </w:t>
      </w:r>
    </w:p>
    <w:p w:rsidR="00312384" w:rsidRPr="002A1E85" w:rsidRDefault="00312384" w:rsidP="00312384">
      <w:pPr>
        <w:spacing w:before="120" w:after="120" w:line="216" w:lineRule="auto"/>
        <w:ind w:left="-625" w:right="-851"/>
        <w:jc w:val="both"/>
        <w:rPr>
          <w:rFonts w:ascii="Simplified Arabic" w:hAnsi="Simplified Arabic" w:cs="Simplified Arabic"/>
          <w:sz w:val="32"/>
          <w:szCs w:val="32"/>
          <w:rtl/>
          <w:lang w:bidi="ar-EG"/>
        </w:rPr>
      </w:pPr>
      <w:r w:rsidRPr="002A1E85">
        <w:rPr>
          <w:rFonts w:ascii="Simplified Arabic" w:hAnsi="Simplified Arabic" w:cs="Simplified Arabic" w:hint="cs"/>
          <w:sz w:val="32"/>
          <w:szCs w:val="32"/>
          <w:rtl/>
          <w:lang w:bidi="ar-EG"/>
        </w:rPr>
        <w:t xml:space="preserve">المطلب الأول : دور الحفز المالي في التعافي من الأزمة الاقتصادية جراء تفشي فيروس كورونا في مصر . </w:t>
      </w:r>
    </w:p>
    <w:p w:rsidR="00312384" w:rsidRPr="002A1E85" w:rsidRDefault="00312384" w:rsidP="00312384">
      <w:pPr>
        <w:spacing w:before="120" w:after="120" w:line="216" w:lineRule="auto"/>
        <w:ind w:left="-625" w:right="-851"/>
        <w:jc w:val="both"/>
        <w:rPr>
          <w:rFonts w:ascii="Simplified Arabic" w:hAnsi="Simplified Arabic" w:cs="Simplified Arabic"/>
          <w:sz w:val="32"/>
          <w:szCs w:val="32"/>
          <w:rtl/>
          <w:lang w:bidi="ar-EG"/>
        </w:rPr>
      </w:pPr>
      <w:r w:rsidRPr="002A1E85">
        <w:rPr>
          <w:rFonts w:ascii="Simplified Arabic" w:hAnsi="Simplified Arabic" w:cs="Simplified Arabic" w:hint="cs"/>
          <w:sz w:val="32"/>
          <w:szCs w:val="32"/>
          <w:rtl/>
          <w:lang w:bidi="ar-EG"/>
        </w:rPr>
        <w:t xml:space="preserve">المطلب الثاني : المتطلبات الأساسية لتحديد التوليفة المثلي من الحفز المالي . </w:t>
      </w:r>
    </w:p>
    <w:p w:rsidR="00312384" w:rsidRPr="00B71BD3" w:rsidRDefault="00312384" w:rsidP="00B71BD3">
      <w:pPr>
        <w:spacing w:before="120" w:after="120" w:line="216" w:lineRule="auto"/>
        <w:ind w:left="-625" w:right="-851"/>
        <w:jc w:val="both"/>
        <w:rPr>
          <w:rFonts w:ascii="Simplified Arabic" w:hAnsi="Simplified Arabic" w:cs="Simplified Arabic"/>
          <w:sz w:val="32"/>
          <w:szCs w:val="32"/>
          <w:rtl/>
          <w:lang w:bidi="ar-EG"/>
        </w:rPr>
      </w:pPr>
    </w:p>
    <w:p w:rsidR="00F75BFD" w:rsidRDefault="006F0BCF" w:rsidP="002A1E85">
      <w:pPr>
        <w:spacing w:before="120" w:after="120" w:line="216" w:lineRule="auto"/>
        <w:ind w:left="-625"/>
        <w:rPr>
          <w:rFonts w:ascii="Simplified Arabic" w:hAnsi="Simplified Arabic" w:cs="PT Bold Heading"/>
          <w:b/>
          <w:bCs/>
          <w:sz w:val="38"/>
          <w:szCs w:val="38"/>
          <w:rtl/>
          <w:lang w:bidi="ar-EG"/>
        </w:rPr>
      </w:pPr>
      <w:r w:rsidRPr="005159E0">
        <w:rPr>
          <w:rFonts w:cs="MCS Taybah S_U normal."/>
          <w:noProof/>
          <w:sz w:val="12"/>
          <w:szCs w:val="12"/>
        </w:rPr>
        <mc:AlternateContent>
          <mc:Choice Requires="wps">
            <w:drawing>
              <wp:anchor distT="0" distB="0" distL="114300" distR="114300" simplePos="0" relativeHeight="251659264" behindDoc="0" locked="0" layoutInCell="1" allowOverlap="1" wp14:anchorId="2D23A87B" wp14:editId="4C0342E3">
                <wp:simplePos x="0" y="0"/>
                <wp:positionH relativeFrom="column">
                  <wp:posOffset>-366395</wp:posOffset>
                </wp:positionH>
                <wp:positionV relativeFrom="paragraph">
                  <wp:posOffset>258918</wp:posOffset>
                </wp:positionV>
                <wp:extent cx="2860040" cy="1100455"/>
                <wp:effectExtent l="0" t="0" r="16510" b="23495"/>
                <wp:wrapNone/>
                <wp:docPr id="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100455"/>
                        </a:xfrm>
                        <a:prstGeom prst="rect">
                          <a:avLst/>
                        </a:prstGeom>
                        <a:solidFill>
                          <a:srgbClr val="FFFFFF"/>
                        </a:solidFill>
                        <a:ln w="9525">
                          <a:solidFill>
                            <a:schemeClr val="bg1"/>
                          </a:solidFill>
                          <a:miter lim="800000"/>
                          <a:headEnd/>
                          <a:tailEnd/>
                        </a:ln>
                      </wps:spPr>
                      <wps:txbx>
                        <w:txbxContent>
                          <w:p w:rsidR="006F0BCF" w:rsidRPr="005159E0" w:rsidRDefault="006F0BCF" w:rsidP="006F0BCF">
                            <w:pPr>
                              <w:jc w:val="center"/>
                              <w:rPr>
                                <w:rFonts w:cs="MCS Taybah S_U normal."/>
                                <w:b/>
                                <w:bCs/>
                                <w:sz w:val="38"/>
                                <w:szCs w:val="38"/>
                                <w:rtl/>
                                <w:lang w:bidi="ar-EG"/>
                              </w:rPr>
                            </w:pPr>
                            <w:r>
                              <w:rPr>
                                <w:rFonts w:cs="MCS Taybah S_U normal." w:hint="cs"/>
                                <w:b/>
                                <w:bCs/>
                                <w:sz w:val="38"/>
                                <w:szCs w:val="38"/>
                                <w:rtl/>
                                <w:lang w:bidi="ar-EG"/>
                              </w:rPr>
                              <w:t>وكيل الكلية لدراسات العليا والبحوث</w:t>
                            </w:r>
                          </w:p>
                          <w:p w:rsidR="006F0BCF" w:rsidRPr="00332458" w:rsidRDefault="006F0BCF" w:rsidP="006F0BCF">
                            <w:pPr>
                              <w:jc w:val="center"/>
                              <w:rPr>
                                <w:rFonts w:cs="MCS Taybah S_U normal."/>
                                <w:b/>
                                <w:bCs/>
                                <w:sz w:val="44"/>
                                <w:szCs w:val="44"/>
                                <w:rtl/>
                                <w:lang w:bidi="ar-EG"/>
                              </w:rPr>
                            </w:pPr>
                          </w:p>
                          <w:p w:rsidR="006F0BCF" w:rsidRPr="007B2604" w:rsidRDefault="006F0BCF" w:rsidP="006F0BCF">
                            <w:pPr>
                              <w:jc w:val="center"/>
                              <w:rPr>
                                <w:rFonts w:cs="MCS Taybah S_U normal."/>
                                <w:b/>
                                <w:bCs/>
                                <w:sz w:val="2"/>
                                <w:szCs w:val="2"/>
                                <w:rtl/>
                                <w:lang w:bidi="ar-EG"/>
                              </w:rPr>
                            </w:pPr>
                          </w:p>
                          <w:p w:rsidR="006F0BCF" w:rsidRPr="005159E0" w:rsidRDefault="006F0BCF" w:rsidP="006F0BCF">
                            <w:pPr>
                              <w:jc w:val="center"/>
                              <w:rPr>
                                <w:rFonts w:cs="MCS Taybah S_U normal."/>
                                <w:b/>
                                <w:bCs/>
                                <w:sz w:val="38"/>
                                <w:szCs w:val="38"/>
                                <w:lang w:bidi="ar-EG"/>
                              </w:rPr>
                            </w:pPr>
                            <w:r w:rsidRPr="005159E0">
                              <w:rPr>
                                <w:rFonts w:cs="MCS Taybah S_U normal." w:hint="cs"/>
                                <w:b/>
                                <w:bCs/>
                                <w:sz w:val="38"/>
                                <w:szCs w:val="38"/>
                                <w:rtl/>
                                <w:lang w:bidi="ar-EG"/>
                              </w:rPr>
                              <w:t xml:space="preserve">أ.د/  </w:t>
                            </w:r>
                            <w:r>
                              <w:rPr>
                                <w:rFonts w:cs="MCS Taybah S_U normal." w:hint="cs"/>
                                <w:b/>
                                <w:bCs/>
                                <w:sz w:val="38"/>
                                <w:szCs w:val="38"/>
                                <w:rtl/>
                                <w:lang w:bidi="ar-EG"/>
                              </w:rPr>
                              <w:t xml:space="preserve">عصام حسني محمد </w:t>
                            </w:r>
                          </w:p>
                          <w:p w:rsidR="006F0BCF" w:rsidRDefault="006F0BCF" w:rsidP="006F0BCF">
                            <w:pPr>
                              <w:rPr>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5pt;margin-top:20.4pt;width:225.2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" strokecolor="white [3212]">
                <v:textbox>
                  <w:txbxContent>
                    <w:p w:rsidR="006F0BCF" w:rsidRPr="005159E0" w:rsidRDefault="006F0BCF" w:rsidP="006F0BCF">
                      <w:pPr>
                        <w:jc w:val="center"/>
                        <w:rPr>
                          <w:rFonts w:cs="MCS Taybah S_U normal."/>
                          <w:b/>
                          <w:bCs/>
                          <w:sz w:val="38"/>
                          <w:szCs w:val="38"/>
                          <w:rtl/>
                          <w:lang w:bidi="ar-EG"/>
                        </w:rPr>
                      </w:pPr>
                      <w:r>
                        <w:rPr>
                          <w:rFonts w:cs="MCS Taybah S_U normal." w:hint="cs"/>
                          <w:b/>
                          <w:bCs/>
                          <w:sz w:val="38"/>
                          <w:szCs w:val="38"/>
                          <w:rtl/>
                          <w:lang w:bidi="ar-EG"/>
                        </w:rPr>
                        <w:t>وكيل الكلية لدراسات العليا والبحوث</w:t>
                      </w:r>
                    </w:p>
                    <w:p w:rsidR="006F0BCF" w:rsidRPr="00332458" w:rsidRDefault="006F0BCF" w:rsidP="006F0BCF">
                      <w:pPr>
                        <w:jc w:val="center"/>
                        <w:rPr>
                          <w:rFonts w:cs="MCS Taybah S_U normal."/>
                          <w:b/>
                          <w:bCs/>
                          <w:sz w:val="44"/>
                          <w:szCs w:val="44"/>
                          <w:rtl/>
                          <w:lang w:bidi="ar-EG"/>
                        </w:rPr>
                      </w:pPr>
                    </w:p>
                    <w:p w:rsidR="006F0BCF" w:rsidRPr="007B2604" w:rsidRDefault="006F0BCF" w:rsidP="006F0BCF">
                      <w:pPr>
                        <w:jc w:val="center"/>
                        <w:rPr>
                          <w:rFonts w:cs="MCS Taybah S_U normal."/>
                          <w:b/>
                          <w:bCs/>
                          <w:sz w:val="2"/>
                          <w:szCs w:val="2"/>
                          <w:rtl/>
                          <w:lang w:bidi="ar-EG"/>
                        </w:rPr>
                      </w:pPr>
                    </w:p>
                    <w:p w:rsidR="006F0BCF" w:rsidRPr="005159E0" w:rsidRDefault="006F0BCF" w:rsidP="006F0BCF">
                      <w:pPr>
                        <w:jc w:val="center"/>
                        <w:rPr>
                          <w:rFonts w:cs="MCS Taybah S_U normal."/>
                          <w:b/>
                          <w:bCs/>
                          <w:sz w:val="38"/>
                          <w:szCs w:val="38"/>
                          <w:lang w:bidi="ar-EG"/>
                        </w:rPr>
                      </w:pPr>
                      <w:proofErr w:type="spellStart"/>
                      <w:proofErr w:type="gramStart"/>
                      <w:r w:rsidRPr="005159E0">
                        <w:rPr>
                          <w:rFonts w:cs="MCS Taybah S_U normal." w:hint="cs"/>
                          <w:b/>
                          <w:bCs/>
                          <w:sz w:val="38"/>
                          <w:szCs w:val="38"/>
                          <w:rtl/>
                          <w:lang w:bidi="ar-EG"/>
                        </w:rPr>
                        <w:t>أ.د</w:t>
                      </w:r>
                      <w:proofErr w:type="spellEnd"/>
                      <w:r w:rsidRPr="005159E0">
                        <w:rPr>
                          <w:rFonts w:cs="MCS Taybah S_U normal." w:hint="cs"/>
                          <w:b/>
                          <w:bCs/>
                          <w:sz w:val="38"/>
                          <w:szCs w:val="38"/>
                          <w:rtl/>
                          <w:lang w:bidi="ar-EG"/>
                        </w:rPr>
                        <w:t xml:space="preserve">/  </w:t>
                      </w:r>
                      <w:r>
                        <w:rPr>
                          <w:rFonts w:cs="MCS Taybah S_U normal." w:hint="cs"/>
                          <w:b/>
                          <w:bCs/>
                          <w:sz w:val="38"/>
                          <w:szCs w:val="38"/>
                          <w:rtl/>
                          <w:lang w:bidi="ar-EG"/>
                        </w:rPr>
                        <w:t>عص</w:t>
                      </w:r>
                      <w:proofErr w:type="gramEnd"/>
                      <w:r>
                        <w:rPr>
                          <w:rFonts w:cs="MCS Taybah S_U normal." w:hint="cs"/>
                          <w:b/>
                          <w:bCs/>
                          <w:sz w:val="38"/>
                          <w:szCs w:val="38"/>
                          <w:rtl/>
                          <w:lang w:bidi="ar-EG"/>
                        </w:rPr>
                        <w:t xml:space="preserve">ام حسني محمد </w:t>
                      </w:r>
                    </w:p>
                    <w:p w:rsidR="006F0BCF" w:rsidRDefault="006F0BCF" w:rsidP="006F0BCF">
                      <w:pPr>
                        <w:rPr>
                          <w:lang w:bidi="ar-EG"/>
                        </w:rPr>
                      </w:pPr>
                    </w:p>
                  </w:txbxContent>
                </v:textbox>
              </v:shape>
            </w:pict>
          </mc:Fallback>
        </mc:AlternateContent>
      </w:r>
      <w:r w:rsidR="00F75BFD">
        <w:rPr>
          <w:rFonts w:ascii="Simplified Arabic" w:hAnsi="Simplified Arabic" w:cs="PT Bold Heading" w:hint="cs"/>
          <w:b/>
          <w:bCs/>
          <w:sz w:val="38"/>
          <w:szCs w:val="38"/>
          <w:rtl/>
          <w:lang w:bidi="ar-EG"/>
        </w:rPr>
        <w:t xml:space="preserve"> </w:t>
      </w:r>
    </w:p>
    <w:p w:rsidR="00F75BFD" w:rsidRPr="00E82402" w:rsidRDefault="00F75BFD" w:rsidP="006F0BCF">
      <w:pPr>
        <w:spacing w:before="120" w:after="120" w:line="216" w:lineRule="auto"/>
        <w:ind w:left="-625" w:right="-851"/>
        <w:jc w:val="both"/>
        <w:rPr>
          <w:rFonts w:ascii="Simplified Arabic" w:hAnsi="Simplified Arabic" w:cs="Simplified Arabic"/>
          <w:sz w:val="32"/>
          <w:szCs w:val="32"/>
          <w:lang w:bidi="ar-EG"/>
        </w:rPr>
      </w:pPr>
    </w:p>
    <w:sectPr w:rsidR="00F75BFD" w:rsidRPr="00E82402" w:rsidSect="006A61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49" w:rsidRDefault="00DC0849" w:rsidP="003B46F6">
      <w:r>
        <w:separator/>
      </w:r>
    </w:p>
  </w:endnote>
  <w:endnote w:type="continuationSeparator" w:id="0">
    <w:p w:rsidR="00DC0849" w:rsidRDefault="00DC0849" w:rsidP="003B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2287" w:usb1="80000000" w:usb2="00000008" w:usb3="00000000" w:csb0="000000DF" w:csb1="00000000"/>
  </w:font>
  <w:font w:name="Tahoma">
    <w:panose1 w:val="020B0604030504040204"/>
    <w:charset w:val="00"/>
    <w:family w:val="swiss"/>
    <w:pitch w:val="variable"/>
    <w:sig w:usb0="2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49" w:rsidRDefault="00DC0849" w:rsidP="003B46F6">
      <w:r>
        <w:separator/>
      </w:r>
    </w:p>
  </w:footnote>
  <w:footnote w:type="continuationSeparator" w:id="0">
    <w:p w:rsidR="00DC0849" w:rsidRDefault="00DC0849" w:rsidP="003B4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412B"/>
    <w:multiLevelType w:val="hybridMultilevel"/>
    <w:tmpl w:val="2B942946"/>
    <w:lvl w:ilvl="0" w:tplc="2FC88454">
      <w:start w:val="2"/>
      <w:numFmt w:val="bullet"/>
      <w:lvlText w:val="-"/>
      <w:lvlJc w:val="left"/>
      <w:pPr>
        <w:ind w:left="-265" w:hanging="360"/>
      </w:pPr>
      <w:rPr>
        <w:rFonts w:ascii="Simplified Arabic" w:eastAsia="Times New Roman" w:hAnsi="Simplified Arabic" w:cs="Simplified Arabic"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
    <w:nsid w:val="193A7F24"/>
    <w:multiLevelType w:val="hybridMultilevel"/>
    <w:tmpl w:val="BF9078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C2179B"/>
    <w:multiLevelType w:val="hybridMultilevel"/>
    <w:tmpl w:val="B860DD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1A695C"/>
    <w:multiLevelType w:val="hybridMultilevel"/>
    <w:tmpl w:val="7BDE570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D7624D"/>
    <w:multiLevelType w:val="hybridMultilevel"/>
    <w:tmpl w:val="C90C5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7D2216"/>
    <w:multiLevelType w:val="hybridMultilevel"/>
    <w:tmpl w:val="A3AA18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D73C5"/>
    <w:multiLevelType w:val="hybridMultilevel"/>
    <w:tmpl w:val="169E209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E607E3"/>
    <w:multiLevelType w:val="hybridMultilevel"/>
    <w:tmpl w:val="5B789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307066"/>
    <w:multiLevelType w:val="hybridMultilevel"/>
    <w:tmpl w:val="763C6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42A0"/>
    <w:multiLevelType w:val="hybridMultilevel"/>
    <w:tmpl w:val="7DE40BB4"/>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4"/>
  </w:num>
  <w:num w:numId="5">
    <w:abstractNumId w:val="9"/>
  </w:num>
  <w:num w:numId="6">
    <w:abstractNumId w:val="5"/>
  </w:num>
  <w:num w:numId="7">
    <w:abstractNumId w:val="1"/>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47"/>
    <w:rsid w:val="000672A4"/>
    <w:rsid w:val="00097FEE"/>
    <w:rsid w:val="000D6E85"/>
    <w:rsid w:val="000F3E6D"/>
    <w:rsid w:val="002632AA"/>
    <w:rsid w:val="002650A7"/>
    <w:rsid w:val="00296FF3"/>
    <w:rsid w:val="002A1E85"/>
    <w:rsid w:val="002A6215"/>
    <w:rsid w:val="00312384"/>
    <w:rsid w:val="00342DCB"/>
    <w:rsid w:val="00366E7B"/>
    <w:rsid w:val="003B46F6"/>
    <w:rsid w:val="00401705"/>
    <w:rsid w:val="00576ECC"/>
    <w:rsid w:val="005865C0"/>
    <w:rsid w:val="00596398"/>
    <w:rsid w:val="005D78A0"/>
    <w:rsid w:val="006215DB"/>
    <w:rsid w:val="00647B57"/>
    <w:rsid w:val="006748C4"/>
    <w:rsid w:val="00682347"/>
    <w:rsid w:val="006A6121"/>
    <w:rsid w:val="006A6DDF"/>
    <w:rsid w:val="006B7B47"/>
    <w:rsid w:val="006F0BCF"/>
    <w:rsid w:val="00723E78"/>
    <w:rsid w:val="007621A1"/>
    <w:rsid w:val="00776B6E"/>
    <w:rsid w:val="007A1AC8"/>
    <w:rsid w:val="007D0A51"/>
    <w:rsid w:val="00984657"/>
    <w:rsid w:val="00985006"/>
    <w:rsid w:val="00A000DC"/>
    <w:rsid w:val="00A10526"/>
    <w:rsid w:val="00A42C63"/>
    <w:rsid w:val="00A5701E"/>
    <w:rsid w:val="00B3300E"/>
    <w:rsid w:val="00B5051A"/>
    <w:rsid w:val="00B71BD3"/>
    <w:rsid w:val="00B7737D"/>
    <w:rsid w:val="00B90764"/>
    <w:rsid w:val="00C34314"/>
    <w:rsid w:val="00C4457C"/>
    <w:rsid w:val="00C620A3"/>
    <w:rsid w:val="00C75549"/>
    <w:rsid w:val="00CB4CBF"/>
    <w:rsid w:val="00CC4941"/>
    <w:rsid w:val="00D16507"/>
    <w:rsid w:val="00D573EF"/>
    <w:rsid w:val="00DC0849"/>
    <w:rsid w:val="00DC1172"/>
    <w:rsid w:val="00E35347"/>
    <w:rsid w:val="00E82402"/>
    <w:rsid w:val="00EF6EB7"/>
    <w:rsid w:val="00F11B86"/>
    <w:rsid w:val="00F61B70"/>
    <w:rsid w:val="00F75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F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B46F6"/>
    <w:rPr>
      <w:sz w:val="20"/>
      <w:szCs w:val="20"/>
    </w:rPr>
  </w:style>
  <w:style w:type="character" w:customStyle="1" w:styleId="Char">
    <w:name w:val="نص حاشية سفلية Char"/>
    <w:basedOn w:val="a0"/>
    <w:link w:val="a3"/>
    <w:semiHidden/>
    <w:rsid w:val="003B46F6"/>
    <w:rPr>
      <w:rFonts w:ascii="Times New Roman" w:eastAsia="Times New Roman" w:hAnsi="Times New Roman" w:cs="Times New Roman"/>
      <w:sz w:val="20"/>
      <w:szCs w:val="20"/>
    </w:rPr>
  </w:style>
  <w:style w:type="character" w:styleId="a4">
    <w:name w:val="footnote reference"/>
    <w:basedOn w:val="a0"/>
    <w:semiHidden/>
    <w:rsid w:val="003B46F6"/>
    <w:rPr>
      <w:vertAlign w:val="superscript"/>
    </w:rPr>
  </w:style>
  <w:style w:type="table" w:styleId="a5">
    <w:name w:val="Table Grid"/>
    <w:basedOn w:val="a1"/>
    <w:rsid w:val="003B46F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3B46F6"/>
    <w:rPr>
      <w:rFonts w:ascii="Tahoma" w:hAnsi="Tahoma" w:cs="Tahoma"/>
      <w:sz w:val="16"/>
      <w:szCs w:val="16"/>
    </w:rPr>
  </w:style>
  <w:style w:type="character" w:customStyle="1" w:styleId="Char0">
    <w:name w:val="نص في بالون Char"/>
    <w:basedOn w:val="a0"/>
    <w:link w:val="a6"/>
    <w:uiPriority w:val="99"/>
    <w:semiHidden/>
    <w:rsid w:val="003B46F6"/>
    <w:rPr>
      <w:rFonts w:ascii="Tahoma" w:eastAsia="Times New Roman" w:hAnsi="Tahoma" w:cs="Tahoma"/>
      <w:sz w:val="16"/>
      <w:szCs w:val="16"/>
    </w:rPr>
  </w:style>
  <w:style w:type="paragraph" w:styleId="a7">
    <w:name w:val="List Paragraph"/>
    <w:basedOn w:val="a"/>
    <w:qFormat/>
    <w:rsid w:val="00401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F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B46F6"/>
    <w:rPr>
      <w:sz w:val="20"/>
      <w:szCs w:val="20"/>
    </w:rPr>
  </w:style>
  <w:style w:type="character" w:customStyle="1" w:styleId="Char">
    <w:name w:val="نص حاشية سفلية Char"/>
    <w:basedOn w:val="a0"/>
    <w:link w:val="a3"/>
    <w:semiHidden/>
    <w:rsid w:val="003B46F6"/>
    <w:rPr>
      <w:rFonts w:ascii="Times New Roman" w:eastAsia="Times New Roman" w:hAnsi="Times New Roman" w:cs="Times New Roman"/>
      <w:sz w:val="20"/>
      <w:szCs w:val="20"/>
    </w:rPr>
  </w:style>
  <w:style w:type="character" w:styleId="a4">
    <w:name w:val="footnote reference"/>
    <w:basedOn w:val="a0"/>
    <w:semiHidden/>
    <w:rsid w:val="003B46F6"/>
    <w:rPr>
      <w:vertAlign w:val="superscript"/>
    </w:rPr>
  </w:style>
  <w:style w:type="table" w:styleId="a5">
    <w:name w:val="Table Grid"/>
    <w:basedOn w:val="a1"/>
    <w:rsid w:val="003B46F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3B46F6"/>
    <w:rPr>
      <w:rFonts w:ascii="Tahoma" w:hAnsi="Tahoma" w:cs="Tahoma"/>
      <w:sz w:val="16"/>
      <w:szCs w:val="16"/>
    </w:rPr>
  </w:style>
  <w:style w:type="character" w:customStyle="1" w:styleId="Char0">
    <w:name w:val="نص في بالون Char"/>
    <w:basedOn w:val="a0"/>
    <w:link w:val="a6"/>
    <w:uiPriority w:val="99"/>
    <w:semiHidden/>
    <w:rsid w:val="003B46F6"/>
    <w:rPr>
      <w:rFonts w:ascii="Tahoma" w:eastAsia="Times New Roman" w:hAnsi="Tahoma" w:cs="Tahoma"/>
      <w:sz w:val="16"/>
      <w:szCs w:val="16"/>
    </w:rPr>
  </w:style>
  <w:style w:type="paragraph" w:styleId="a7">
    <w:name w:val="List Paragraph"/>
    <w:basedOn w:val="a"/>
    <w:qFormat/>
    <w:rsid w:val="00401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1399</Words>
  <Characters>7979</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reda</dc:creator>
  <cp:keywords/>
  <dc:description/>
  <cp:lastModifiedBy>mohamed elsayed</cp:lastModifiedBy>
  <cp:revision>30</cp:revision>
  <cp:lastPrinted>2020-04-08T09:38:00Z</cp:lastPrinted>
  <dcterms:created xsi:type="dcterms:W3CDTF">2020-03-04T11:56:00Z</dcterms:created>
  <dcterms:modified xsi:type="dcterms:W3CDTF">2020-04-08T09:42:00Z</dcterms:modified>
</cp:coreProperties>
</file>